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209DFD" w14:textId="77777777" w:rsidR="00122FEB" w:rsidRDefault="006D7A0A">
      <w:pPr>
        <w:pStyle w:val="Nagwek1"/>
        <w:ind w:right="139"/>
        <w:jc w:val="right"/>
      </w:pPr>
      <w:bookmarkStart w:id="0" w:name="_GoBack"/>
      <w:bookmarkEnd w:id="0"/>
      <w:r>
        <w:t>ZAŁĄCZNIK</w:t>
      </w:r>
      <w:r>
        <w:rPr>
          <w:spacing w:val="-3"/>
        </w:rPr>
        <w:t xml:space="preserve"> </w:t>
      </w:r>
      <w:r>
        <w:t>nr</w:t>
      </w:r>
      <w:r>
        <w:rPr>
          <w:spacing w:val="-4"/>
        </w:rPr>
        <w:t xml:space="preserve"> </w:t>
      </w:r>
      <w:r>
        <w:t>7 do</w:t>
      </w:r>
      <w:r>
        <w:rPr>
          <w:spacing w:val="-5"/>
        </w:rPr>
        <w:t xml:space="preserve"> SWZ</w:t>
      </w:r>
    </w:p>
    <w:p w14:paraId="3659C45C" w14:textId="77777777" w:rsidR="00122FEB" w:rsidRDefault="006D7A0A">
      <w:pPr>
        <w:spacing w:before="129" w:line="360" w:lineRule="auto"/>
        <w:ind w:left="141"/>
        <w:rPr>
          <w:b/>
        </w:rPr>
      </w:pPr>
      <w:r>
        <w:rPr>
          <w:b/>
        </w:rPr>
        <w:t>Klauzula informacyjna z art. 13 RODO do zastosowania przez Zamawiających w celu</w:t>
      </w:r>
      <w:r>
        <w:rPr>
          <w:b/>
          <w:spacing w:val="40"/>
        </w:rPr>
        <w:t xml:space="preserve"> </w:t>
      </w:r>
      <w:r>
        <w:rPr>
          <w:b/>
        </w:rPr>
        <w:t>związanym z postępowaniem o udzielenie zamówienia publicznego</w:t>
      </w:r>
    </w:p>
    <w:p w14:paraId="2CCEC1E8" w14:textId="77777777" w:rsidR="00122FEB" w:rsidRDefault="00122FEB">
      <w:pPr>
        <w:pStyle w:val="Tekstpodstawowy"/>
        <w:ind w:left="0"/>
        <w:jc w:val="left"/>
        <w:rPr>
          <w:b/>
        </w:rPr>
      </w:pPr>
    </w:p>
    <w:p w14:paraId="12F1BBDF" w14:textId="77777777" w:rsidR="00122FEB" w:rsidRDefault="00122FEB">
      <w:pPr>
        <w:pStyle w:val="Tekstpodstawowy"/>
        <w:spacing w:before="252"/>
        <w:ind w:left="0"/>
        <w:jc w:val="left"/>
        <w:rPr>
          <w:b/>
        </w:rPr>
      </w:pPr>
    </w:p>
    <w:p w14:paraId="5EC124A4" w14:textId="77777777" w:rsidR="00122FEB" w:rsidRDefault="006D7A0A">
      <w:pPr>
        <w:pStyle w:val="Tekstpodstawowy"/>
        <w:spacing w:line="360" w:lineRule="auto"/>
        <w:ind w:left="424" w:right="135"/>
      </w:pPr>
      <w:r>
        <w:t>Zgodnie</w:t>
      </w:r>
      <w:r>
        <w:rPr>
          <w:spacing w:val="-12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art.</w:t>
      </w:r>
      <w:r>
        <w:rPr>
          <w:spacing w:val="-11"/>
        </w:rPr>
        <w:t xml:space="preserve"> </w:t>
      </w:r>
      <w:r>
        <w:t>13</w:t>
      </w:r>
      <w:r>
        <w:rPr>
          <w:spacing w:val="-14"/>
        </w:rPr>
        <w:t xml:space="preserve"> </w:t>
      </w:r>
      <w:r>
        <w:t>ust.</w:t>
      </w:r>
      <w:r>
        <w:rPr>
          <w:spacing w:val="-13"/>
        </w:rPr>
        <w:t xml:space="preserve"> </w:t>
      </w:r>
      <w:r>
        <w:t>1</w:t>
      </w:r>
      <w:r>
        <w:rPr>
          <w:spacing w:val="-14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2</w:t>
      </w:r>
      <w:r>
        <w:rPr>
          <w:spacing w:val="-12"/>
        </w:rPr>
        <w:t xml:space="preserve"> </w:t>
      </w:r>
      <w:r>
        <w:t>rozporządzenia</w:t>
      </w:r>
      <w:r>
        <w:rPr>
          <w:spacing w:val="-12"/>
        </w:rPr>
        <w:t xml:space="preserve"> </w:t>
      </w:r>
      <w:r>
        <w:t>Parlamentu</w:t>
      </w:r>
      <w:r>
        <w:rPr>
          <w:spacing w:val="-12"/>
        </w:rPr>
        <w:t xml:space="preserve"> </w:t>
      </w:r>
      <w:r>
        <w:t>Europejskiego</w:t>
      </w:r>
      <w:r>
        <w:rPr>
          <w:spacing w:val="-12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Rady</w:t>
      </w:r>
      <w:r>
        <w:rPr>
          <w:spacing w:val="-12"/>
        </w:rPr>
        <w:t xml:space="preserve"> </w:t>
      </w:r>
      <w:r>
        <w:t>(UE)</w:t>
      </w:r>
      <w:r>
        <w:rPr>
          <w:spacing w:val="-13"/>
        </w:rPr>
        <w:t xml:space="preserve"> </w:t>
      </w:r>
      <w:r>
        <w:t>2016/679 z</w:t>
      </w:r>
      <w:r>
        <w:rPr>
          <w:spacing w:val="-5"/>
        </w:rPr>
        <w:t xml:space="preserve"> </w:t>
      </w:r>
      <w:r>
        <w:t>dnia</w:t>
      </w:r>
      <w:r>
        <w:rPr>
          <w:spacing w:val="-5"/>
        </w:rPr>
        <w:t xml:space="preserve"> </w:t>
      </w:r>
      <w:r>
        <w:t>27</w:t>
      </w:r>
      <w:r>
        <w:rPr>
          <w:spacing w:val="-8"/>
        </w:rPr>
        <w:t xml:space="preserve"> </w:t>
      </w:r>
      <w:r>
        <w:t>kwietnia</w:t>
      </w:r>
      <w:r>
        <w:rPr>
          <w:spacing w:val="-7"/>
        </w:rPr>
        <w:t xml:space="preserve"> </w:t>
      </w:r>
      <w:r>
        <w:t>2016</w:t>
      </w:r>
      <w:r>
        <w:rPr>
          <w:spacing w:val="-8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sprawie</w:t>
      </w:r>
      <w:r>
        <w:rPr>
          <w:spacing w:val="-5"/>
        </w:rPr>
        <w:t xml:space="preserve"> </w:t>
      </w:r>
      <w:r>
        <w:t>ochrony</w:t>
      </w:r>
      <w:r>
        <w:rPr>
          <w:spacing w:val="-5"/>
        </w:rPr>
        <w:t xml:space="preserve"> </w:t>
      </w:r>
      <w:r>
        <w:t>osób</w:t>
      </w:r>
      <w:r>
        <w:rPr>
          <w:spacing w:val="-5"/>
        </w:rPr>
        <w:t xml:space="preserve"> </w:t>
      </w:r>
      <w:r>
        <w:t>fizycznych</w:t>
      </w:r>
      <w:r>
        <w:rPr>
          <w:spacing w:val="-8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związku</w:t>
      </w:r>
      <w:r>
        <w:rPr>
          <w:spacing w:val="-5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32A77E1F" w14:textId="77777777" w:rsidR="007E1620" w:rsidRPr="00CE5EB7" w:rsidRDefault="006D7A0A" w:rsidP="007E1620">
      <w:pPr>
        <w:spacing w:line="360" w:lineRule="auto"/>
        <w:jc w:val="both"/>
        <w:rPr>
          <w:b/>
          <w:bCs/>
          <w:sz w:val="20"/>
          <w:szCs w:val="20"/>
        </w:rPr>
      </w:pPr>
      <w:r>
        <w:rPr>
          <w:b/>
        </w:rPr>
        <w:t xml:space="preserve">Administratorem Pani/Pana danych osobowych </w:t>
      </w:r>
      <w:r>
        <w:t xml:space="preserve">jest </w:t>
      </w:r>
      <w:bookmarkStart w:id="1" w:name="_Hlk102042108"/>
      <w:bookmarkStart w:id="2" w:name="_Hlk123020086"/>
      <w:bookmarkStart w:id="3" w:name="_Hlk152774855"/>
      <w:r w:rsidR="007E1620" w:rsidRPr="00CE5EB7">
        <w:rPr>
          <w:b/>
          <w:bCs/>
          <w:sz w:val="20"/>
          <w:szCs w:val="20"/>
        </w:rPr>
        <w:t>Zamawiający:</w:t>
      </w:r>
      <w:bookmarkEnd w:id="1"/>
    </w:p>
    <w:bookmarkEnd w:id="2"/>
    <w:bookmarkEnd w:id="3"/>
    <w:p w14:paraId="5E9E3D3B" w14:textId="70552DF5" w:rsidR="007E1620" w:rsidRDefault="007E1620" w:rsidP="007E1620">
      <w:pPr>
        <w:spacing w:line="360" w:lineRule="auto"/>
        <w:rPr>
          <w:b/>
        </w:rPr>
      </w:pPr>
      <w:r>
        <w:rPr>
          <w:b/>
        </w:rPr>
        <w:t xml:space="preserve">Samorządowe Liceum Ogólnokształcące im. R. Traugutta w Zgierzu, </w:t>
      </w:r>
      <w:r>
        <w:rPr>
          <w:b/>
        </w:rPr>
        <w:br/>
        <w:t xml:space="preserve">ul. </w:t>
      </w:r>
      <w:r w:rsidR="00AD6EFC">
        <w:rPr>
          <w:b/>
        </w:rPr>
        <w:t xml:space="preserve">A. </w:t>
      </w:r>
      <w:proofErr w:type="spellStart"/>
      <w:r>
        <w:rPr>
          <w:b/>
        </w:rPr>
        <w:t>Musierowiecza</w:t>
      </w:r>
      <w:proofErr w:type="spellEnd"/>
      <w:r>
        <w:rPr>
          <w:b/>
        </w:rPr>
        <w:t xml:space="preserve"> </w:t>
      </w:r>
      <w:r>
        <w:rPr>
          <w:b/>
          <w:spacing w:val="-4"/>
        </w:rPr>
        <w:t>2,</w:t>
      </w:r>
      <w:r>
        <w:rPr>
          <w:b/>
        </w:rPr>
        <w:t xml:space="preserve"> 95-100 Zgierz</w:t>
      </w:r>
    </w:p>
    <w:p w14:paraId="779FF5B1" w14:textId="77777777" w:rsidR="007E1620" w:rsidRDefault="006D7A0A" w:rsidP="007E1620">
      <w:pPr>
        <w:pStyle w:val="Tekstpodstawowy"/>
        <w:spacing w:before="127"/>
        <w:ind w:left="0"/>
        <w:jc w:val="left"/>
      </w:pPr>
      <w:r>
        <w:t>reprezentowane przez Dyrektora</w:t>
      </w:r>
      <w:r w:rsidR="007E1620">
        <w:t xml:space="preserve"> – p. Ewę </w:t>
      </w:r>
      <w:proofErr w:type="spellStart"/>
      <w:r w:rsidR="007E1620">
        <w:t>Sadlak</w:t>
      </w:r>
      <w:proofErr w:type="spellEnd"/>
      <w:r>
        <w:t>,</w:t>
      </w:r>
      <w:r w:rsidRPr="007E1620">
        <w:rPr>
          <w:spacing w:val="-1"/>
        </w:rPr>
        <w:t xml:space="preserve"> </w:t>
      </w:r>
      <w:r>
        <w:t>adres poczty e-mail:</w:t>
      </w:r>
      <w:r w:rsidR="007E1620" w:rsidRPr="007E1620">
        <w:t xml:space="preserve"> </w:t>
      </w:r>
    </w:p>
    <w:p w14:paraId="4EA191C5" w14:textId="77777777" w:rsidR="007E1620" w:rsidRDefault="00F91AE6" w:rsidP="007E1620">
      <w:pPr>
        <w:spacing w:before="177"/>
        <w:rPr>
          <w:sz w:val="18"/>
        </w:rPr>
      </w:pPr>
      <w:hyperlink r:id="rId8" w:history="1">
        <w:r w:rsidR="007E1620" w:rsidRPr="00A576A7">
          <w:rPr>
            <w:rStyle w:val="Hipercze"/>
            <w:spacing w:val="-2"/>
            <w:sz w:val="18"/>
          </w:rPr>
          <w:t>erasmus@samorzadowelo.onmicrosoft.com</w:t>
        </w:r>
      </w:hyperlink>
      <w:r w:rsidR="007E1620">
        <w:rPr>
          <w:rStyle w:val="Hipercze"/>
          <w:spacing w:val="-2"/>
          <w:sz w:val="18"/>
        </w:rPr>
        <w:t xml:space="preserve">, </w:t>
      </w:r>
      <w:r w:rsidR="007E1620">
        <w:t>Tel.</w:t>
      </w:r>
      <w:r w:rsidR="007E1620">
        <w:rPr>
          <w:spacing w:val="-3"/>
        </w:rPr>
        <w:t xml:space="preserve"> </w:t>
      </w:r>
      <w:r w:rsidR="007E1620">
        <w:t>42 717 70 00</w:t>
      </w:r>
    </w:p>
    <w:p w14:paraId="2761FFD2" w14:textId="77777777" w:rsidR="007E1620" w:rsidRDefault="007E1620" w:rsidP="007E1620">
      <w:pPr>
        <w:tabs>
          <w:tab w:val="left" w:pos="782"/>
          <w:tab w:val="left" w:pos="784"/>
        </w:tabs>
        <w:spacing w:before="1" w:line="360" w:lineRule="auto"/>
        <w:ind w:right="134"/>
      </w:pPr>
    </w:p>
    <w:p w14:paraId="759FD92D" w14:textId="77777777" w:rsidR="00122FEB" w:rsidRDefault="006D7A0A" w:rsidP="007E1620">
      <w:pPr>
        <w:tabs>
          <w:tab w:val="left" w:pos="782"/>
          <w:tab w:val="left" w:pos="784"/>
        </w:tabs>
        <w:spacing w:before="1" w:line="360" w:lineRule="auto"/>
        <w:ind w:right="134"/>
      </w:pPr>
      <w:r>
        <w:t xml:space="preserve">Administrator wyznaczył </w:t>
      </w:r>
      <w:r>
        <w:rPr>
          <w:b/>
        </w:rPr>
        <w:t xml:space="preserve">Inspektora Ochrony Danych Osobowych, </w:t>
      </w:r>
      <w:r>
        <w:t>z</w:t>
      </w:r>
      <w:r>
        <w:rPr>
          <w:spacing w:val="-1"/>
        </w:rPr>
        <w:t xml:space="preserve"> </w:t>
      </w:r>
      <w:r>
        <w:t xml:space="preserve">którym może się Pani/Pan skontaktować za pomocą adresu poczty e-mail: </w:t>
      </w:r>
      <w:hyperlink r:id="rId9" w:history="1">
        <w:r w:rsidR="007E1620" w:rsidRPr="00B0098C">
          <w:rPr>
            <w:rStyle w:val="Hipercze"/>
          </w:rPr>
          <w:t>traugutt@miasto.zgierz.pl</w:t>
        </w:r>
      </w:hyperlink>
      <w:r>
        <w:t xml:space="preserve"> lub pisemnie na adres siedziby</w:t>
      </w:r>
      <w:r>
        <w:rPr>
          <w:spacing w:val="-1"/>
        </w:rPr>
        <w:t xml:space="preserve"> </w:t>
      </w:r>
      <w:r>
        <w:t>Administratora wskazany w pkt. 1</w:t>
      </w:r>
    </w:p>
    <w:p w14:paraId="105B94E7" w14:textId="77777777" w:rsidR="00122FEB" w:rsidRDefault="006D7A0A">
      <w:pPr>
        <w:pStyle w:val="Akapitzlist"/>
        <w:numPr>
          <w:ilvl w:val="0"/>
          <w:numId w:val="1"/>
        </w:numPr>
        <w:tabs>
          <w:tab w:val="left" w:pos="782"/>
          <w:tab w:val="left" w:pos="784"/>
        </w:tabs>
        <w:spacing w:line="362" w:lineRule="auto"/>
        <w:jc w:val="both"/>
      </w:pPr>
      <w:r>
        <w:t>Pani/Pana dane osobowe przetwarzane będą na podstawie art. 6 ust. 1 lit. c RODO (przetwarzanie jest niezbędne do wypełnienia obowiązku prawnego ciążącego na administratorze) w celu związanym z przedmiotowym postępowaniem o udzielenie zamówienia publicznego.</w:t>
      </w:r>
    </w:p>
    <w:p w14:paraId="246C17A5" w14:textId="77777777" w:rsidR="00122FEB" w:rsidRDefault="006D7A0A">
      <w:pPr>
        <w:pStyle w:val="Akapitzlist"/>
        <w:numPr>
          <w:ilvl w:val="0"/>
          <w:numId w:val="1"/>
        </w:numPr>
        <w:tabs>
          <w:tab w:val="left" w:pos="782"/>
          <w:tab w:val="left" w:pos="784"/>
        </w:tabs>
        <w:spacing w:before="48" w:line="360" w:lineRule="auto"/>
        <w:ind w:right="139"/>
        <w:jc w:val="both"/>
      </w:pPr>
      <w:r>
        <w:t xml:space="preserve">Odbiorcami Pani/Pana danych osobowych będą osoby lub podmioty, którym udostępniona zostanie dokumentacja postępowania w oparciu o art.18 oraz art. 74 ustawy z dnia 11 września 2019 r. - Prawo zamówień publicznych. (Dz.U. 2019 r. poz. 2019, 2020 r. poz. 2320 ze zm.), dalej „ustawa </w:t>
      </w:r>
      <w:proofErr w:type="spellStart"/>
      <w:r>
        <w:t>Pzp</w:t>
      </w:r>
      <w:proofErr w:type="spellEnd"/>
      <w:r>
        <w:t>”</w:t>
      </w:r>
    </w:p>
    <w:p w14:paraId="61D3D17B" w14:textId="77777777" w:rsidR="00122FEB" w:rsidRDefault="006D7A0A">
      <w:pPr>
        <w:pStyle w:val="Akapitzlist"/>
        <w:numPr>
          <w:ilvl w:val="0"/>
          <w:numId w:val="1"/>
        </w:numPr>
        <w:tabs>
          <w:tab w:val="left" w:pos="782"/>
          <w:tab w:val="left" w:pos="784"/>
        </w:tabs>
        <w:spacing w:before="57" w:line="360" w:lineRule="auto"/>
        <w:ind w:right="138"/>
        <w:jc w:val="both"/>
      </w:pPr>
      <w:r>
        <w:t xml:space="preserve">Pani/Pana dane osobowe będą przechowywane, zgodnie z art. 78 ust. 1 ustawy </w:t>
      </w:r>
      <w:proofErr w:type="spellStart"/>
      <w:r>
        <w:t>Pzp</w:t>
      </w:r>
      <w:proofErr w:type="spellEnd"/>
      <w:r>
        <w:t>, przez okres 4 lat od dnia zakończenia postępowania o udzielenie zamówienia, a jeżeli czas trwania umowy przekracza 4 lata, okres przechowywania obejmuje cały czas trwania umowy.</w:t>
      </w:r>
    </w:p>
    <w:p w14:paraId="161852E6" w14:textId="77777777" w:rsidR="00122FEB" w:rsidRDefault="006D7A0A">
      <w:pPr>
        <w:pStyle w:val="Akapitzlist"/>
        <w:numPr>
          <w:ilvl w:val="0"/>
          <w:numId w:val="1"/>
        </w:numPr>
        <w:tabs>
          <w:tab w:val="left" w:pos="782"/>
          <w:tab w:val="left" w:pos="784"/>
        </w:tabs>
        <w:spacing w:before="57" w:line="360" w:lineRule="auto"/>
        <w:ind w:right="139"/>
        <w:jc w:val="both"/>
      </w:pPr>
      <w:r>
        <w:t xml:space="preserve">Obowiązek podania przez Panią/Pana danych osobowych bezpośrednio Pani/Pana dotyczących jest wymogiem ustawowym określonym w przepisach ustawy </w:t>
      </w:r>
      <w:proofErr w:type="spellStart"/>
      <w:r>
        <w:t>Pzp</w:t>
      </w:r>
      <w:proofErr w:type="spellEnd"/>
      <w:r>
        <w:t xml:space="preserve">, związanym z udziałem w postępowaniu o udzielenie zamówienia publicznego; konsekwencje niepodania określonych danych wynikają z ustawy </w:t>
      </w:r>
      <w:proofErr w:type="spellStart"/>
      <w:r>
        <w:t>Pzp</w:t>
      </w:r>
      <w:proofErr w:type="spellEnd"/>
      <w:r>
        <w:t>.</w:t>
      </w:r>
    </w:p>
    <w:p w14:paraId="3E30F4A8" w14:textId="77777777" w:rsidR="00122FEB" w:rsidRDefault="00122FEB">
      <w:pPr>
        <w:pStyle w:val="Akapitzlist"/>
        <w:spacing w:line="360" w:lineRule="auto"/>
        <w:sectPr w:rsidR="00122FEB">
          <w:headerReference w:type="default" r:id="rId10"/>
          <w:type w:val="continuous"/>
          <w:pgSz w:w="11910" w:h="16840"/>
          <w:pgMar w:top="1760" w:right="1275" w:bottom="280" w:left="1275" w:header="708" w:footer="0" w:gutter="0"/>
          <w:pgNumType w:start="1"/>
          <w:cols w:space="708"/>
        </w:sectPr>
      </w:pPr>
    </w:p>
    <w:p w14:paraId="7726A639" w14:textId="77777777" w:rsidR="00122FEB" w:rsidRDefault="006D7A0A">
      <w:pPr>
        <w:pStyle w:val="Akapitzlist"/>
        <w:numPr>
          <w:ilvl w:val="0"/>
          <w:numId w:val="1"/>
        </w:numPr>
        <w:tabs>
          <w:tab w:val="left" w:pos="782"/>
          <w:tab w:val="left" w:pos="784"/>
        </w:tabs>
        <w:spacing w:before="83" w:line="364" w:lineRule="auto"/>
      </w:pPr>
      <w:r>
        <w:lastRenderedPageBreak/>
        <w:t>W</w:t>
      </w:r>
      <w:r>
        <w:rPr>
          <w:spacing w:val="34"/>
        </w:rPr>
        <w:t xml:space="preserve"> </w:t>
      </w:r>
      <w:r>
        <w:t>odniesieniu</w:t>
      </w:r>
      <w:r>
        <w:rPr>
          <w:spacing w:val="33"/>
        </w:rPr>
        <w:t xml:space="preserve"> </w:t>
      </w:r>
      <w:r>
        <w:t>do</w:t>
      </w:r>
      <w:r>
        <w:rPr>
          <w:spacing w:val="33"/>
        </w:rPr>
        <w:t xml:space="preserve"> </w:t>
      </w:r>
      <w:r>
        <w:t>Pani/Pana</w:t>
      </w:r>
      <w:r>
        <w:rPr>
          <w:spacing w:val="33"/>
        </w:rPr>
        <w:t xml:space="preserve"> </w:t>
      </w:r>
      <w:r>
        <w:t>danych</w:t>
      </w:r>
      <w:r>
        <w:rPr>
          <w:spacing w:val="33"/>
        </w:rPr>
        <w:t xml:space="preserve"> </w:t>
      </w:r>
      <w:r>
        <w:t>osobowych</w:t>
      </w:r>
      <w:r>
        <w:rPr>
          <w:spacing w:val="33"/>
        </w:rPr>
        <w:t xml:space="preserve"> </w:t>
      </w:r>
      <w:r>
        <w:t>decyzje</w:t>
      </w:r>
      <w:r>
        <w:rPr>
          <w:spacing w:val="33"/>
        </w:rPr>
        <w:t xml:space="preserve"> </w:t>
      </w:r>
      <w:r>
        <w:t>nie</w:t>
      </w:r>
      <w:r>
        <w:rPr>
          <w:spacing w:val="33"/>
        </w:rPr>
        <w:t xml:space="preserve"> </w:t>
      </w:r>
      <w:r>
        <w:t>będą</w:t>
      </w:r>
      <w:r>
        <w:rPr>
          <w:spacing w:val="33"/>
        </w:rPr>
        <w:t xml:space="preserve"> </w:t>
      </w:r>
      <w:r>
        <w:t>podejmowane</w:t>
      </w:r>
      <w:r>
        <w:rPr>
          <w:spacing w:val="33"/>
        </w:rPr>
        <w:t xml:space="preserve"> </w:t>
      </w:r>
      <w:r w:rsidR="007E1620">
        <w:rPr>
          <w:spacing w:val="33"/>
        </w:rPr>
        <w:br/>
      </w:r>
      <w:r>
        <w:t>w sposób zautomatyzowany, stosowanie do art. 22 RODO.</w:t>
      </w:r>
    </w:p>
    <w:p w14:paraId="20C3C6B4" w14:textId="77777777" w:rsidR="00122FEB" w:rsidRDefault="006D7A0A">
      <w:pPr>
        <w:pStyle w:val="Akapitzlist"/>
        <w:numPr>
          <w:ilvl w:val="0"/>
          <w:numId w:val="1"/>
        </w:numPr>
        <w:tabs>
          <w:tab w:val="left" w:pos="782"/>
        </w:tabs>
        <w:spacing w:before="50"/>
        <w:ind w:left="782" w:right="0" w:hanging="358"/>
      </w:pPr>
      <w:r>
        <w:t>Posiada</w:t>
      </w:r>
      <w:r>
        <w:rPr>
          <w:spacing w:val="-7"/>
        </w:rPr>
        <w:t xml:space="preserve"> </w:t>
      </w:r>
      <w:r>
        <w:rPr>
          <w:spacing w:val="-2"/>
        </w:rPr>
        <w:t>Pani/Pan:</w:t>
      </w:r>
    </w:p>
    <w:p w14:paraId="11AAB3BF" w14:textId="77777777" w:rsidR="00122FEB" w:rsidRDefault="006D7A0A">
      <w:pPr>
        <w:pStyle w:val="Akapitzlist"/>
        <w:numPr>
          <w:ilvl w:val="1"/>
          <w:numId w:val="1"/>
        </w:numPr>
        <w:tabs>
          <w:tab w:val="left" w:pos="1418"/>
        </w:tabs>
        <w:spacing w:before="181" w:line="362" w:lineRule="auto"/>
        <w:ind w:right="143"/>
        <w:jc w:val="left"/>
      </w:pPr>
      <w:r>
        <w:t>na podstawie art. 15 RODO prawo dostępu do danych osobowych Pani/Pana</w:t>
      </w:r>
      <w:r>
        <w:rPr>
          <w:spacing w:val="40"/>
        </w:rPr>
        <w:t xml:space="preserve"> </w:t>
      </w:r>
      <w:r>
        <w:rPr>
          <w:spacing w:val="-2"/>
        </w:rPr>
        <w:t>dotyczących;</w:t>
      </w:r>
    </w:p>
    <w:p w14:paraId="5CBE5D62" w14:textId="77777777" w:rsidR="00122FEB" w:rsidRDefault="006D7A0A">
      <w:pPr>
        <w:pStyle w:val="Tekstpodstawowy"/>
        <w:spacing w:before="54"/>
        <w:ind w:left="1418"/>
        <w:jc w:val="left"/>
      </w:pPr>
      <w:r>
        <w:t>przy</w:t>
      </w:r>
      <w:r>
        <w:rPr>
          <w:spacing w:val="-1"/>
        </w:rPr>
        <w:t xml:space="preserve"> </w:t>
      </w:r>
      <w:r>
        <w:rPr>
          <w:spacing w:val="-2"/>
        </w:rPr>
        <w:t>czym:</w:t>
      </w:r>
    </w:p>
    <w:p w14:paraId="0E115EE2" w14:textId="77777777" w:rsidR="00122FEB" w:rsidRDefault="006D7A0A">
      <w:pPr>
        <w:pStyle w:val="Tekstpodstawowy"/>
        <w:spacing w:before="184"/>
        <w:ind w:left="849"/>
      </w:pPr>
      <w:r>
        <w:t>na</w:t>
      </w:r>
      <w:r>
        <w:rPr>
          <w:spacing w:val="-6"/>
        </w:rPr>
        <w:t xml:space="preserve"> </w:t>
      </w:r>
      <w:r>
        <w:t>etapie</w:t>
      </w:r>
      <w:r>
        <w:rPr>
          <w:spacing w:val="-7"/>
        </w:rPr>
        <w:t xml:space="preserve"> </w:t>
      </w:r>
      <w:r>
        <w:t>trwającego</w:t>
      </w:r>
      <w:r>
        <w:rPr>
          <w:spacing w:val="-7"/>
        </w:rPr>
        <w:t xml:space="preserve"> </w:t>
      </w:r>
      <w:r>
        <w:rPr>
          <w:spacing w:val="-2"/>
        </w:rPr>
        <w:t>postępowania:</w:t>
      </w:r>
    </w:p>
    <w:p w14:paraId="4B71B541" w14:textId="77777777" w:rsidR="00122FEB" w:rsidRDefault="006D7A0A">
      <w:pPr>
        <w:pStyle w:val="Akapitzlist"/>
        <w:numPr>
          <w:ilvl w:val="2"/>
          <w:numId w:val="1"/>
        </w:numPr>
        <w:tabs>
          <w:tab w:val="left" w:pos="2124"/>
          <w:tab w:val="left" w:pos="2126"/>
        </w:tabs>
        <w:spacing w:before="182" w:line="360" w:lineRule="auto"/>
        <w:ind w:right="135"/>
        <w:jc w:val="both"/>
      </w:pPr>
      <w:r>
        <w:t>w przypadku gdy wykonanie obowiązków, o których mowa w art. 15 ust. 1–3 RODO, wymagałoby niewspółmiernie dużego wysiłku, zamawiający może żądać od osoby, której dane dotyczą, wskazania dodatkowych informacji mających na celu sprecyzowanie żądania, w szczególności podania nazwy lub daty postępowania o udzielenie zamówienia publicznego lub konkursu;</w:t>
      </w:r>
    </w:p>
    <w:p w14:paraId="64435E72" w14:textId="77777777" w:rsidR="00122FEB" w:rsidRDefault="006D7A0A">
      <w:pPr>
        <w:pStyle w:val="Tekstpodstawowy"/>
        <w:spacing w:before="59"/>
        <w:ind w:left="849"/>
      </w:pPr>
      <w:r>
        <w:t>po</w:t>
      </w:r>
      <w:r>
        <w:rPr>
          <w:spacing w:val="-6"/>
        </w:rPr>
        <w:t xml:space="preserve"> </w:t>
      </w:r>
      <w:r>
        <w:t>zakończeniu</w:t>
      </w:r>
      <w:r>
        <w:rPr>
          <w:spacing w:val="-6"/>
        </w:rPr>
        <w:t xml:space="preserve"> </w:t>
      </w:r>
      <w:r>
        <w:rPr>
          <w:spacing w:val="-2"/>
        </w:rPr>
        <w:t>postępowania:</w:t>
      </w:r>
    </w:p>
    <w:p w14:paraId="078B2178" w14:textId="77777777" w:rsidR="00122FEB" w:rsidRDefault="006D7A0A">
      <w:pPr>
        <w:pStyle w:val="Akapitzlist"/>
        <w:numPr>
          <w:ilvl w:val="2"/>
          <w:numId w:val="1"/>
        </w:numPr>
        <w:tabs>
          <w:tab w:val="left" w:pos="2061"/>
          <w:tab w:val="left" w:pos="2063"/>
        </w:tabs>
        <w:spacing w:before="181" w:line="360" w:lineRule="auto"/>
        <w:ind w:left="2063" w:right="136" w:hanging="646"/>
        <w:jc w:val="both"/>
      </w:pPr>
      <w:r>
        <w:t>w przypadku gdy wykonanie obowiązków, o których mowa w art. 15 ust. 1–3 RODO, wymagałoby niewspółmiernie dużego wysiłku, zamawiający może żądać od osoby, której dane dotyczą, wskazania dodatkowych informacji mających w szczególności na celu sprecyzowanie nazwy lub daty zakończonego postępowania o udzielenie zamówienia;</w:t>
      </w:r>
    </w:p>
    <w:p w14:paraId="7F8FBB34" w14:textId="77777777" w:rsidR="00122FEB" w:rsidRDefault="006D7A0A">
      <w:pPr>
        <w:pStyle w:val="Akapitzlist"/>
        <w:numPr>
          <w:ilvl w:val="1"/>
          <w:numId w:val="1"/>
        </w:numPr>
        <w:tabs>
          <w:tab w:val="left" w:pos="1418"/>
        </w:tabs>
        <w:spacing w:before="59" w:line="360" w:lineRule="auto"/>
        <w:ind w:right="138"/>
        <w:jc w:val="both"/>
      </w:pPr>
      <w:r>
        <w:t>na podstawie art. 16 RODO prawo do sprostowania Pani/Pana danych osobowych (skorzystanie z prawa do</w:t>
      </w:r>
      <w:r>
        <w:rPr>
          <w:spacing w:val="-1"/>
        </w:rPr>
        <w:t xml:space="preserve"> </w:t>
      </w:r>
      <w:r>
        <w:t>sprostowania nie może</w:t>
      </w:r>
      <w:r>
        <w:rPr>
          <w:spacing w:val="-1"/>
        </w:rPr>
        <w:t xml:space="preserve"> </w:t>
      </w:r>
      <w:r>
        <w:t>skutkować</w:t>
      </w:r>
      <w:r>
        <w:rPr>
          <w:spacing w:val="-3"/>
        </w:rPr>
        <w:t xml:space="preserve"> </w:t>
      </w:r>
      <w:r>
        <w:t xml:space="preserve">zmianą wyniku </w:t>
      </w:r>
      <w:proofErr w:type="spellStart"/>
      <w:r>
        <w:t>postępowaniao</w:t>
      </w:r>
      <w:proofErr w:type="spellEnd"/>
      <w:r>
        <w:t xml:space="preserve"> udzielenie zamówienia publicznego ani zmianą postanowień umowy w zakresie niezgodnym z ustawą </w:t>
      </w:r>
      <w:proofErr w:type="spellStart"/>
      <w:r>
        <w:t>Pzp</w:t>
      </w:r>
      <w:proofErr w:type="spellEnd"/>
      <w:r>
        <w:t xml:space="preserve"> oraz nie może naruszać integralności protokołu oraz jego załączników):</w:t>
      </w:r>
    </w:p>
    <w:p w14:paraId="480DA616" w14:textId="77777777" w:rsidR="00122FEB" w:rsidRDefault="006D7A0A">
      <w:pPr>
        <w:pStyle w:val="Akapitzlist"/>
        <w:numPr>
          <w:ilvl w:val="2"/>
          <w:numId w:val="1"/>
        </w:numPr>
        <w:tabs>
          <w:tab w:val="left" w:pos="2061"/>
          <w:tab w:val="left" w:pos="2063"/>
        </w:tabs>
        <w:spacing w:before="56" w:line="360" w:lineRule="auto"/>
        <w:ind w:left="2063" w:right="136" w:hanging="646"/>
        <w:jc w:val="both"/>
      </w:pPr>
      <w:r>
        <w:t>skorzystanie przez osobę, której dane dotyczą, z uprawnienia do sprostowania</w:t>
      </w:r>
      <w:r>
        <w:rPr>
          <w:spacing w:val="-7"/>
        </w:rPr>
        <w:t xml:space="preserve"> </w:t>
      </w:r>
      <w:r>
        <w:t>lub</w:t>
      </w:r>
      <w:r>
        <w:rPr>
          <w:spacing w:val="-10"/>
        </w:rPr>
        <w:t xml:space="preserve"> </w:t>
      </w:r>
      <w:r>
        <w:t>uzupełnienia,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którym</w:t>
      </w:r>
      <w:r>
        <w:rPr>
          <w:spacing w:val="-9"/>
        </w:rPr>
        <w:t xml:space="preserve"> </w:t>
      </w:r>
      <w:r>
        <w:t>mowa</w:t>
      </w:r>
      <w:r>
        <w:rPr>
          <w:spacing w:val="-7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art.</w:t>
      </w:r>
      <w:r>
        <w:rPr>
          <w:spacing w:val="-8"/>
        </w:rPr>
        <w:t xml:space="preserve"> </w:t>
      </w:r>
      <w:r>
        <w:t>16</w:t>
      </w:r>
      <w:r>
        <w:rPr>
          <w:spacing w:val="-8"/>
        </w:rPr>
        <w:t xml:space="preserve"> </w:t>
      </w:r>
      <w:r>
        <w:t>RODO,</w:t>
      </w:r>
      <w:r>
        <w:rPr>
          <w:spacing w:val="-6"/>
        </w:rPr>
        <w:t xml:space="preserve"> </w:t>
      </w:r>
      <w:r>
        <w:t>nie</w:t>
      </w:r>
      <w:r>
        <w:rPr>
          <w:spacing w:val="-10"/>
        </w:rPr>
        <w:t xml:space="preserve"> </w:t>
      </w:r>
      <w:r>
        <w:t>może naruszać integralności protokołu oraz jego załączników</w:t>
      </w:r>
    </w:p>
    <w:p w14:paraId="4EA97EEC" w14:textId="77777777" w:rsidR="00122FEB" w:rsidRDefault="006D7A0A">
      <w:pPr>
        <w:pStyle w:val="Akapitzlist"/>
        <w:numPr>
          <w:ilvl w:val="1"/>
          <w:numId w:val="1"/>
        </w:numPr>
        <w:tabs>
          <w:tab w:val="left" w:pos="1216"/>
        </w:tabs>
        <w:spacing w:before="58" w:line="362" w:lineRule="auto"/>
        <w:ind w:left="1216" w:hanging="432"/>
        <w:jc w:val="both"/>
      </w:pPr>
      <w:r>
        <w:t>na podstawie art. 18 RODO prawo żądania od administratora ograniczenia przetwarzania danych osobowych z zastrzeżeniem przypadków:</w:t>
      </w:r>
    </w:p>
    <w:p w14:paraId="5776F0E9" w14:textId="77777777" w:rsidR="00122FEB" w:rsidRDefault="006D7A0A">
      <w:pPr>
        <w:pStyle w:val="Akapitzlist"/>
        <w:numPr>
          <w:ilvl w:val="2"/>
          <w:numId w:val="1"/>
        </w:numPr>
        <w:tabs>
          <w:tab w:val="left" w:pos="2061"/>
          <w:tab w:val="left" w:pos="2063"/>
        </w:tabs>
        <w:spacing w:before="52" w:line="360" w:lineRule="auto"/>
        <w:ind w:left="2063" w:right="140" w:hanging="646"/>
        <w:jc w:val="both"/>
      </w:pPr>
      <w:r>
        <w:t>wystąpienie z żądaniem, o którym mowa w art. 18 ust. 1 RODO, nie ogranicza przetwarzania danych osobowych do czasu zakończenia postępowania o udzielenie zamówienia publicznego lub konkursu.</w:t>
      </w:r>
    </w:p>
    <w:p w14:paraId="0904F7EF" w14:textId="77777777" w:rsidR="00122FEB" w:rsidRDefault="006D7A0A">
      <w:pPr>
        <w:pStyle w:val="Akapitzlist"/>
        <w:numPr>
          <w:ilvl w:val="2"/>
          <w:numId w:val="1"/>
        </w:numPr>
        <w:tabs>
          <w:tab w:val="left" w:pos="2063"/>
          <w:tab w:val="left" w:pos="2123"/>
        </w:tabs>
        <w:spacing w:before="56" w:line="360" w:lineRule="auto"/>
        <w:ind w:left="2063" w:right="140" w:hanging="646"/>
        <w:jc w:val="both"/>
      </w:pPr>
      <w:r>
        <w:t>art.</w:t>
      </w:r>
      <w:r>
        <w:rPr>
          <w:spacing w:val="40"/>
        </w:rPr>
        <w:t xml:space="preserve"> </w:t>
      </w:r>
      <w:r>
        <w:t>18 ust. 2 RODO (prawo do ograniczenia przetwarzania nie ma zastosowania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odniesieniu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przechowywania,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celu</w:t>
      </w:r>
      <w:r>
        <w:rPr>
          <w:spacing w:val="40"/>
        </w:rPr>
        <w:t xml:space="preserve"> </w:t>
      </w:r>
      <w:r>
        <w:t>zapewnienia</w:t>
      </w:r>
    </w:p>
    <w:p w14:paraId="1EA844C6" w14:textId="77777777" w:rsidR="00122FEB" w:rsidRDefault="00122FEB">
      <w:pPr>
        <w:pStyle w:val="Akapitzlist"/>
        <w:spacing w:line="360" w:lineRule="auto"/>
        <w:sectPr w:rsidR="00122FEB">
          <w:pgSz w:w="11910" w:h="16840"/>
          <w:pgMar w:top="1760" w:right="1275" w:bottom="280" w:left="1275" w:header="708" w:footer="0" w:gutter="0"/>
          <w:cols w:space="708"/>
        </w:sectPr>
      </w:pPr>
    </w:p>
    <w:p w14:paraId="38631534" w14:textId="77777777" w:rsidR="00122FEB" w:rsidRDefault="006D7A0A">
      <w:pPr>
        <w:pStyle w:val="Tekstpodstawowy"/>
        <w:spacing w:before="83" w:line="362" w:lineRule="auto"/>
        <w:ind w:right="138"/>
      </w:pPr>
      <w:r>
        <w:lastRenderedPageBreak/>
        <w:t>korzystania ze środków ochrony prawnej lub w celu ochrony praw innej osoby fizycznej lub prawnej, lub z uwagi na ważne względy interesu publicznego Unii Europejskiej lub państwa członkowskiego);</w:t>
      </w:r>
    </w:p>
    <w:p w14:paraId="4C314B59" w14:textId="77777777" w:rsidR="00122FEB" w:rsidRDefault="006D7A0A">
      <w:pPr>
        <w:pStyle w:val="Akapitzlist"/>
        <w:numPr>
          <w:ilvl w:val="1"/>
          <w:numId w:val="1"/>
        </w:numPr>
        <w:tabs>
          <w:tab w:val="left" w:pos="1216"/>
        </w:tabs>
        <w:spacing w:before="52" w:line="360" w:lineRule="auto"/>
        <w:ind w:left="1216" w:hanging="432"/>
        <w:jc w:val="both"/>
      </w:pPr>
      <w:r>
        <w:t xml:space="preserve">na podstawie art. 17 RODO prawo do usunięcia danych osobowych </w:t>
      </w:r>
      <w:r w:rsidR="007E1620">
        <w:br/>
      </w:r>
      <w:r>
        <w:t xml:space="preserve">z </w:t>
      </w:r>
      <w:r>
        <w:rPr>
          <w:spacing w:val="-2"/>
        </w:rPr>
        <w:t>zastrzeżeniem:</w:t>
      </w:r>
    </w:p>
    <w:p w14:paraId="1A247EE9" w14:textId="77777777" w:rsidR="00122FEB" w:rsidRDefault="006D7A0A">
      <w:pPr>
        <w:pStyle w:val="Akapitzlist"/>
        <w:numPr>
          <w:ilvl w:val="2"/>
          <w:numId w:val="1"/>
        </w:numPr>
        <w:tabs>
          <w:tab w:val="left" w:pos="2061"/>
          <w:tab w:val="left" w:pos="2063"/>
        </w:tabs>
        <w:spacing w:line="360" w:lineRule="auto"/>
        <w:ind w:left="2063" w:right="142" w:hanging="646"/>
        <w:jc w:val="both"/>
      </w:pPr>
      <w:r>
        <w:t>ust. 3 lit b RODO tj. konieczności wywiązania się z prawnego obowiązku wymagającego przetwarzania na mocy prawa Unii lub prawa państwa członkowskiego, któremu podlega administrator,</w:t>
      </w:r>
    </w:p>
    <w:p w14:paraId="05256180" w14:textId="77777777" w:rsidR="00122FEB" w:rsidRDefault="006D7A0A">
      <w:pPr>
        <w:pStyle w:val="Akapitzlist"/>
        <w:numPr>
          <w:ilvl w:val="2"/>
          <w:numId w:val="1"/>
        </w:numPr>
        <w:tabs>
          <w:tab w:val="left" w:pos="2061"/>
          <w:tab w:val="left" w:pos="2063"/>
        </w:tabs>
        <w:spacing w:line="360" w:lineRule="auto"/>
        <w:ind w:left="2063" w:right="139" w:hanging="646"/>
        <w:jc w:val="both"/>
      </w:pPr>
      <w:r>
        <w:t>ust. 3 lit d RODO gdyż dalsze przetwarzanie jest niezbędne do celów archiwalnych w interesie publicznym,</w:t>
      </w:r>
    </w:p>
    <w:p w14:paraId="061A2F77" w14:textId="77777777" w:rsidR="00122FEB" w:rsidRDefault="006D7A0A">
      <w:pPr>
        <w:pStyle w:val="Akapitzlist"/>
        <w:numPr>
          <w:ilvl w:val="2"/>
          <w:numId w:val="1"/>
        </w:numPr>
        <w:tabs>
          <w:tab w:val="left" w:pos="2061"/>
          <w:tab w:val="left" w:pos="2063"/>
        </w:tabs>
        <w:spacing w:line="360" w:lineRule="auto"/>
        <w:ind w:left="2063" w:right="142" w:hanging="646"/>
        <w:jc w:val="both"/>
      </w:pPr>
      <w:r>
        <w:t>ust. 3 lit e RODO gdyż dane osobowe mogą być niezbędne do ustalenia, dochodzenia lub obrony roszczeń;</w:t>
      </w:r>
    </w:p>
    <w:p w14:paraId="359B920B" w14:textId="77777777" w:rsidR="00122FEB" w:rsidRDefault="006D7A0A">
      <w:pPr>
        <w:pStyle w:val="Akapitzlist"/>
        <w:numPr>
          <w:ilvl w:val="1"/>
          <w:numId w:val="1"/>
        </w:numPr>
        <w:tabs>
          <w:tab w:val="left" w:pos="1216"/>
        </w:tabs>
        <w:spacing w:line="360" w:lineRule="auto"/>
        <w:ind w:left="1216" w:right="138" w:hanging="432"/>
        <w:jc w:val="both"/>
      </w:pPr>
      <w:r>
        <w:t>prawo do</w:t>
      </w:r>
      <w:r>
        <w:rPr>
          <w:spacing w:val="-1"/>
        </w:rPr>
        <w:t xml:space="preserve"> </w:t>
      </w:r>
      <w:r>
        <w:t>wniesienia skargi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Prezesa Urzędu</w:t>
      </w:r>
      <w:r>
        <w:rPr>
          <w:spacing w:val="-3"/>
        </w:rPr>
        <w:t xml:space="preserve"> </w:t>
      </w:r>
      <w:r>
        <w:t>Ochrony Danych</w:t>
      </w:r>
      <w:r>
        <w:rPr>
          <w:spacing w:val="-3"/>
        </w:rPr>
        <w:t xml:space="preserve"> </w:t>
      </w:r>
      <w:r>
        <w:t>Osobowych, gdy uzna Pani/Pan, że przetwarzanie danych osobowych Pani/Pana dotyczących narusza przepisy RODO;</w:t>
      </w:r>
    </w:p>
    <w:p w14:paraId="2C3E711C" w14:textId="77777777" w:rsidR="00122FEB" w:rsidRDefault="006D7A0A">
      <w:pPr>
        <w:pStyle w:val="Tekstpodstawowy"/>
        <w:spacing w:line="252" w:lineRule="exact"/>
        <w:ind w:left="424"/>
      </w:pPr>
      <w:r>
        <w:t>Nie</w:t>
      </w:r>
      <w:r>
        <w:rPr>
          <w:spacing w:val="-7"/>
        </w:rPr>
        <w:t xml:space="preserve"> </w:t>
      </w:r>
      <w:r>
        <w:t>przysługuje</w:t>
      </w:r>
      <w:r>
        <w:rPr>
          <w:spacing w:val="-7"/>
        </w:rPr>
        <w:t xml:space="preserve"> </w:t>
      </w:r>
      <w:r>
        <w:rPr>
          <w:spacing w:val="-2"/>
        </w:rPr>
        <w:t>Pani/Panu:</w:t>
      </w:r>
    </w:p>
    <w:p w14:paraId="72861317" w14:textId="77777777" w:rsidR="00122FEB" w:rsidRDefault="006D7A0A">
      <w:pPr>
        <w:pStyle w:val="Akapitzlist"/>
        <w:numPr>
          <w:ilvl w:val="1"/>
          <w:numId w:val="1"/>
        </w:numPr>
        <w:tabs>
          <w:tab w:val="left" w:pos="1215"/>
        </w:tabs>
        <w:spacing w:before="127"/>
        <w:ind w:left="1215" w:right="0" w:hanging="431"/>
        <w:jc w:val="both"/>
      </w:pPr>
      <w:r>
        <w:t>prawo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przenoszenia</w:t>
      </w:r>
      <w:r>
        <w:rPr>
          <w:spacing w:val="-9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osobowych,</w:t>
      </w:r>
      <w:r>
        <w:rPr>
          <w:spacing w:val="-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którym</w:t>
      </w:r>
      <w:r>
        <w:rPr>
          <w:spacing w:val="-5"/>
        </w:rPr>
        <w:t xml:space="preserve"> </w:t>
      </w:r>
      <w:r>
        <w:t>mowa</w:t>
      </w:r>
      <w:r>
        <w:rPr>
          <w:spacing w:val="-6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20</w:t>
      </w:r>
      <w:r>
        <w:rPr>
          <w:spacing w:val="-6"/>
        </w:rPr>
        <w:t xml:space="preserve"> </w:t>
      </w:r>
      <w:r>
        <w:rPr>
          <w:spacing w:val="-2"/>
        </w:rPr>
        <w:t>RODO;</w:t>
      </w:r>
    </w:p>
    <w:p w14:paraId="1C9743FB" w14:textId="77777777" w:rsidR="00122FEB" w:rsidRDefault="006D7A0A">
      <w:pPr>
        <w:pStyle w:val="Akapitzlist"/>
        <w:numPr>
          <w:ilvl w:val="1"/>
          <w:numId w:val="1"/>
        </w:numPr>
        <w:tabs>
          <w:tab w:val="left" w:pos="1216"/>
        </w:tabs>
        <w:spacing w:before="126" w:line="360" w:lineRule="auto"/>
        <w:ind w:left="1216" w:right="140" w:hanging="432"/>
        <w:jc w:val="both"/>
      </w:pPr>
      <w:r>
        <w:t>na podstawie art. 21 RODO prawo sprzeciwu, wobec przetwarzania danych osobowych, gdyż podstawą prawną przetwarzania Pani/Pana danych osobowych jest art. 6 ust. 1 lit. c RODO</w:t>
      </w:r>
    </w:p>
    <w:p w14:paraId="7217B9F0" w14:textId="77777777" w:rsidR="00122FEB" w:rsidRDefault="006D7A0A">
      <w:pPr>
        <w:pStyle w:val="Akapitzlist"/>
        <w:numPr>
          <w:ilvl w:val="0"/>
          <w:numId w:val="1"/>
        </w:numPr>
        <w:tabs>
          <w:tab w:val="left" w:pos="782"/>
          <w:tab w:val="left" w:pos="784"/>
        </w:tabs>
        <w:spacing w:line="360" w:lineRule="auto"/>
        <w:ind w:right="137"/>
        <w:jc w:val="both"/>
      </w:pPr>
      <w:r>
        <w:t>Jednocześnie Zamawiający przypomina o ciążącym na Pani/Panu obowiązku informacyjnym wynikającym z art. 14 RODO względem osób fizycznych, których dane przekazane</w:t>
      </w:r>
      <w:r>
        <w:rPr>
          <w:spacing w:val="-16"/>
        </w:rPr>
        <w:t xml:space="preserve"> </w:t>
      </w:r>
      <w:r>
        <w:t>zostaną</w:t>
      </w:r>
      <w:r>
        <w:rPr>
          <w:spacing w:val="-15"/>
        </w:rPr>
        <w:t xml:space="preserve"> </w:t>
      </w:r>
      <w:r>
        <w:t>Zamawiającemu</w:t>
      </w:r>
      <w:r>
        <w:rPr>
          <w:spacing w:val="-15"/>
        </w:rPr>
        <w:t xml:space="preserve"> </w:t>
      </w:r>
      <w:r>
        <w:t>w</w:t>
      </w:r>
      <w:r>
        <w:rPr>
          <w:spacing w:val="-16"/>
        </w:rPr>
        <w:t xml:space="preserve"> </w:t>
      </w:r>
      <w:r>
        <w:t>związku</w:t>
      </w:r>
      <w:r>
        <w:rPr>
          <w:spacing w:val="-15"/>
        </w:rPr>
        <w:t xml:space="preserve"> </w:t>
      </w:r>
      <w:r>
        <w:t>z</w:t>
      </w:r>
      <w:r>
        <w:rPr>
          <w:spacing w:val="-15"/>
        </w:rPr>
        <w:t xml:space="preserve"> </w:t>
      </w:r>
      <w:r>
        <w:t>prowadzonym</w:t>
      </w:r>
      <w:r>
        <w:rPr>
          <w:spacing w:val="-15"/>
        </w:rPr>
        <w:t xml:space="preserve"> </w:t>
      </w:r>
      <w:r>
        <w:t>postępowaniem</w:t>
      </w:r>
      <w:r>
        <w:rPr>
          <w:spacing w:val="-16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które Zamawiający pośrednio pozyska od wykonawcy biorącego udział w postępowaniu, chyba</w:t>
      </w:r>
      <w:r>
        <w:rPr>
          <w:spacing w:val="-9"/>
        </w:rPr>
        <w:t xml:space="preserve"> </w:t>
      </w:r>
      <w:r>
        <w:t>że</w:t>
      </w:r>
      <w:r>
        <w:rPr>
          <w:spacing w:val="-11"/>
        </w:rPr>
        <w:t xml:space="preserve"> </w:t>
      </w:r>
      <w:r>
        <w:t>ma</w:t>
      </w:r>
      <w:r>
        <w:rPr>
          <w:spacing w:val="-11"/>
        </w:rPr>
        <w:t xml:space="preserve"> </w:t>
      </w:r>
      <w:r>
        <w:t>zastosowanie</w:t>
      </w:r>
      <w:r>
        <w:rPr>
          <w:spacing w:val="-9"/>
        </w:rPr>
        <w:t xml:space="preserve"> </w:t>
      </w:r>
      <w:r>
        <w:t>co</w:t>
      </w:r>
      <w:r>
        <w:rPr>
          <w:spacing w:val="-9"/>
        </w:rPr>
        <w:t xml:space="preserve"> </w:t>
      </w:r>
      <w:r>
        <w:t>najmniej</w:t>
      </w:r>
      <w:r>
        <w:rPr>
          <w:spacing w:val="-10"/>
        </w:rPr>
        <w:t xml:space="preserve"> </w:t>
      </w:r>
      <w:r>
        <w:t>jedno</w:t>
      </w:r>
      <w:r>
        <w:rPr>
          <w:spacing w:val="-9"/>
        </w:rPr>
        <w:t xml:space="preserve"> </w:t>
      </w:r>
      <w:r>
        <w:t>z</w:t>
      </w:r>
      <w:r>
        <w:rPr>
          <w:spacing w:val="-11"/>
        </w:rPr>
        <w:t xml:space="preserve"> </w:t>
      </w:r>
      <w:proofErr w:type="spellStart"/>
      <w:r>
        <w:t>wyłączeń</w:t>
      </w:r>
      <w:proofErr w:type="spellEnd"/>
      <w:r>
        <w:t>,</w:t>
      </w:r>
      <w:r>
        <w:rPr>
          <w:spacing w:val="-8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których</w:t>
      </w:r>
      <w:r>
        <w:rPr>
          <w:spacing w:val="-11"/>
        </w:rPr>
        <w:t xml:space="preserve"> </w:t>
      </w:r>
      <w:r>
        <w:t>mowa</w:t>
      </w:r>
      <w:r>
        <w:rPr>
          <w:spacing w:val="-11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art.</w:t>
      </w:r>
      <w:r>
        <w:rPr>
          <w:spacing w:val="-7"/>
        </w:rPr>
        <w:t xml:space="preserve"> </w:t>
      </w:r>
      <w:r>
        <w:t>14</w:t>
      </w:r>
      <w:r>
        <w:rPr>
          <w:spacing w:val="-12"/>
        </w:rPr>
        <w:t xml:space="preserve"> </w:t>
      </w:r>
      <w:r>
        <w:t>ust. 5 RODO.</w:t>
      </w:r>
    </w:p>
    <w:sectPr w:rsidR="00122FEB">
      <w:pgSz w:w="11910" w:h="16840"/>
      <w:pgMar w:top="1760" w:right="1275" w:bottom="280" w:left="1275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20CB8F" w14:textId="77777777" w:rsidR="00F91AE6" w:rsidRDefault="00F91AE6">
      <w:r>
        <w:separator/>
      </w:r>
    </w:p>
  </w:endnote>
  <w:endnote w:type="continuationSeparator" w:id="0">
    <w:p w14:paraId="01B91137" w14:textId="77777777" w:rsidR="00F91AE6" w:rsidRDefault="00F91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207E1E" w14:textId="77777777" w:rsidR="00F91AE6" w:rsidRDefault="00F91AE6">
      <w:r>
        <w:separator/>
      </w:r>
    </w:p>
  </w:footnote>
  <w:footnote w:type="continuationSeparator" w:id="0">
    <w:p w14:paraId="5F51A9E3" w14:textId="77777777" w:rsidR="00F91AE6" w:rsidRDefault="00F91A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7F1B40" w14:textId="77777777" w:rsidR="00122FEB" w:rsidRDefault="006D7A0A">
    <w:pPr>
      <w:pStyle w:val="Tekstpodstawowy"/>
      <w:spacing w:line="14" w:lineRule="auto"/>
      <w:ind w:left="0"/>
      <w:jc w:val="left"/>
      <w:rPr>
        <w:sz w:val="20"/>
      </w:rPr>
    </w:pPr>
    <w:r>
      <w:rPr>
        <w:noProof/>
        <w:sz w:val="20"/>
        <w:lang w:eastAsia="pl-PL"/>
      </w:rPr>
      <w:drawing>
        <wp:anchor distT="0" distB="0" distL="0" distR="0" simplePos="0" relativeHeight="487550976" behindDoc="1" locked="0" layoutInCell="1" allowOverlap="1" wp14:anchorId="7C1590C9" wp14:editId="62607849">
          <wp:simplePos x="0" y="0"/>
          <wp:positionH relativeFrom="page">
            <wp:posOffset>899794</wp:posOffset>
          </wp:positionH>
          <wp:positionV relativeFrom="page">
            <wp:posOffset>449579</wp:posOffset>
          </wp:positionV>
          <wp:extent cx="2889885" cy="54864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89885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876BF"/>
    <w:multiLevelType w:val="multilevel"/>
    <w:tmpl w:val="D464AC46"/>
    <w:lvl w:ilvl="0">
      <w:start w:val="1"/>
      <w:numFmt w:val="decimal"/>
      <w:lvlText w:val="%1."/>
      <w:lvlJc w:val="left"/>
      <w:pPr>
        <w:ind w:left="784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418" w:hanging="569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2126" w:hanging="70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2120" w:hanging="70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153" w:hanging="70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187" w:hanging="70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221" w:hanging="70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255" w:hanging="70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288" w:hanging="708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FEB"/>
    <w:rsid w:val="00122FEB"/>
    <w:rsid w:val="00671690"/>
    <w:rsid w:val="006D7A0A"/>
    <w:rsid w:val="00707DC9"/>
    <w:rsid w:val="007E1620"/>
    <w:rsid w:val="00A34B24"/>
    <w:rsid w:val="00AD6EFC"/>
    <w:rsid w:val="00E5174E"/>
    <w:rsid w:val="00ED72DC"/>
    <w:rsid w:val="00F9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802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spacing w:before="83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2063"/>
      <w:jc w:val="both"/>
    </w:pPr>
  </w:style>
  <w:style w:type="paragraph" w:styleId="Akapitzlist">
    <w:name w:val="List Paragraph"/>
    <w:basedOn w:val="Normalny"/>
    <w:uiPriority w:val="1"/>
    <w:qFormat/>
    <w:pPr>
      <w:ind w:left="784" w:right="141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7E1620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E162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spacing w:before="83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2063"/>
      <w:jc w:val="both"/>
    </w:pPr>
  </w:style>
  <w:style w:type="paragraph" w:styleId="Akapitzlist">
    <w:name w:val="List Paragraph"/>
    <w:basedOn w:val="Normalny"/>
    <w:uiPriority w:val="1"/>
    <w:qFormat/>
    <w:pPr>
      <w:ind w:left="784" w:right="141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7E1620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E16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smus@samorzadowelo.onmicrosoft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raugutt@miasto.zgierz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816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Szreder</dc:creator>
  <cp:lastModifiedBy>Artur Wywigacz</cp:lastModifiedBy>
  <cp:revision>2</cp:revision>
  <dcterms:created xsi:type="dcterms:W3CDTF">2026-02-28T13:59:00Z</dcterms:created>
  <dcterms:modified xsi:type="dcterms:W3CDTF">2026-02-28T13:59:00Z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2026-02-16T00:00:00Z</vt:filetime>
  </property>
  <property fmtid="{D5CDD505-2E9C-101B-9397-08002B2CF9AE}" pid="5" name="Producer">
    <vt:lpwstr>Microsoft® Word dla Microsoft 365</vt:lpwstr>
  </property>
</Properties>
</file>