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98D" w:rsidRPr="0060598D" w:rsidRDefault="0060598D" w:rsidP="0060598D">
      <w:pPr>
        <w:spacing w:after="48" w:line="360" w:lineRule="auto"/>
        <w:textAlignment w:val="baseline"/>
        <w:outlineLvl w:val="0"/>
        <w:rPr>
          <w:rFonts w:ascii="Arial" w:eastAsia="Times New Roman" w:hAnsi="Arial" w:cs="Arial"/>
          <w:b/>
          <w:color w:val="3A3A3A"/>
          <w:kern w:val="36"/>
          <w:sz w:val="28"/>
          <w:szCs w:val="28"/>
          <w:lang w:eastAsia="pl-PL"/>
        </w:rPr>
      </w:pPr>
      <w:r w:rsidRPr="0060598D">
        <w:rPr>
          <w:rFonts w:ascii="Arial" w:eastAsia="Times New Roman" w:hAnsi="Arial" w:cs="Arial"/>
          <w:b/>
          <w:color w:val="3A3A3A"/>
          <w:kern w:val="36"/>
          <w:sz w:val="28"/>
          <w:szCs w:val="28"/>
          <w:lang w:eastAsia="pl-PL"/>
        </w:rPr>
        <w:t>Zarządzenie Nr 1/2025/2026 Dyrektora Samorządowego Liceum Ogólnokształcącego  im. Romualda Traugutta w Zgierzu</w:t>
      </w:r>
    </w:p>
    <w:p w:rsidR="0060598D" w:rsidRDefault="0060598D" w:rsidP="0060598D">
      <w:pPr>
        <w:spacing w:after="384" w:line="360" w:lineRule="auto"/>
        <w:textAlignment w:val="baseline"/>
        <w:rPr>
          <w:rFonts w:ascii="Arial" w:eastAsia="Times New Roman" w:hAnsi="Arial" w:cs="Arial"/>
          <w:color w:val="4B4F58"/>
          <w:sz w:val="24"/>
          <w:szCs w:val="24"/>
          <w:lang w:eastAsia="pl-PL"/>
        </w:rPr>
      </w:pPr>
      <w:r w:rsidRPr="0060598D">
        <w:rPr>
          <w:rFonts w:ascii="Arial" w:eastAsia="Times New Roman" w:hAnsi="Arial" w:cs="Arial"/>
          <w:b/>
          <w:color w:val="4B4F58"/>
          <w:sz w:val="28"/>
          <w:szCs w:val="28"/>
          <w:lang w:eastAsia="pl-PL"/>
        </w:rPr>
        <w:t>Zarządzenie Nr 1/2025/2026 Dyrektora Samorządowego Liceum Ogólnokształcącego  im. Romualda Traugutta w Zgierzu z dnia 30 stycznia  2026 r. w sprawie terminów przeprowadzenia postępowania rekrutacyjnego w  Samorządowym Liceum Ogólnokształcącym  im. Romualda Traugutta w Zgierzu na rok szkolny 2026/2027</w:t>
      </w:r>
      <w:r w:rsidRPr="0060598D">
        <w:rPr>
          <w:rFonts w:ascii="Arial" w:eastAsia="Times New Roman" w:hAnsi="Arial" w:cs="Arial"/>
          <w:color w:val="4B4F58"/>
          <w:sz w:val="24"/>
          <w:szCs w:val="24"/>
          <w:lang w:eastAsia="pl-PL"/>
        </w:rPr>
        <w:t>.</w:t>
      </w:r>
      <w:r>
        <w:rPr>
          <w:rFonts w:ascii="Arial" w:eastAsia="Times New Roman" w:hAnsi="Arial" w:cs="Arial"/>
          <w:color w:val="4B4F58"/>
          <w:sz w:val="24"/>
          <w:szCs w:val="24"/>
          <w:lang w:eastAsia="pl-PL"/>
        </w:rPr>
        <w:br/>
      </w:r>
    </w:p>
    <w:p w:rsidR="0060598D" w:rsidRPr="0060598D" w:rsidRDefault="0060598D" w:rsidP="0060598D">
      <w:pPr>
        <w:spacing w:after="384" w:line="360" w:lineRule="auto"/>
        <w:textAlignment w:val="baseline"/>
        <w:rPr>
          <w:rFonts w:ascii="Arial" w:eastAsia="Times New Roman" w:hAnsi="Arial" w:cs="Arial"/>
          <w:color w:val="4B4F58"/>
          <w:sz w:val="24"/>
          <w:szCs w:val="24"/>
          <w:lang w:eastAsia="pl-PL"/>
        </w:rPr>
      </w:pPr>
      <w:r w:rsidRPr="0060598D">
        <w:rPr>
          <w:rFonts w:ascii="Arial" w:eastAsia="Times New Roman" w:hAnsi="Arial" w:cs="Arial"/>
          <w:color w:val="4B4F58"/>
          <w:sz w:val="24"/>
          <w:szCs w:val="24"/>
          <w:lang w:eastAsia="pl-PL"/>
        </w:rPr>
        <w:t xml:space="preserve">Na podstawie art. 154 ust. 1 pkt 2 ustawy z dnia 14 grudnia 2016 r. Prawo oświatowe (Dz.U. z 2024 r. poz. 737; zm..: Dz.U. z 2023 r. poz. 2005 oraz z 2024 r. poz.854, poz. 1562, poz. 1635 i </w:t>
      </w:r>
      <w:proofErr w:type="spellStart"/>
      <w:r w:rsidRPr="0060598D">
        <w:rPr>
          <w:rFonts w:ascii="Arial" w:eastAsia="Times New Roman" w:hAnsi="Arial" w:cs="Arial"/>
          <w:color w:val="4B4F58"/>
          <w:sz w:val="24"/>
          <w:szCs w:val="24"/>
          <w:lang w:eastAsia="pl-PL"/>
        </w:rPr>
        <w:t>poz</w:t>
      </w:r>
      <w:proofErr w:type="spellEnd"/>
      <w:r w:rsidRPr="0060598D">
        <w:rPr>
          <w:rFonts w:ascii="Arial" w:eastAsia="Times New Roman" w:hAnsi="Arial" w:cs="Arial"/>
          <w:color w:val="4B4F58"/>
          <w:sz w:val="24"/>
          <w:szCs w:val="24"/>
          <w:lang w:eastAsia="pl-PL"/>
        </w:rPr>
        <w:t xml:space="preserve"> 1933), Zarządzenia nr 3/2026 Łódzkiego Kuratora Oświaty z dnia 19 stycznia 2026 r. w sprawie określenia terminów przeprowadzania postępowania rekrutacyjnego i postępowania uzupełniającego, a także składania dokumentów do klas pierwszych publicznych szkół ponadpodstawowych, do klas wstępnych, na semestr pierwszy klas pierwszych publicznych branżowych szkół II stopnia, publicznych szkół policealnych, publicznych szkół podstawowych dla dorosłych oraz publicznych liceów ogólnokształcących dla dorosłych na rok szkolny 2026/2027 w województwie łódzkim, dyrektor informuje:</w:t>
      </w:r>
    </w:p>
    <w:p w:rsidR="0060598D" w:rsidRPr="0060598D" w:rsidRDefault="0060598D" w:rsidP="0060598D">
      <w:pPr>
        <w:spacing w:after="0" w:line="360" w:lineRule="auto"/>
        <w:textAlignment w:val="baseline"/>
        <w:rPr>
          <w:rFonts w:ascii="Arial" w:eastAsia="Times New Roman" w:hAnsi="Arial" w:cs="Arial"/>
          <w:color w:val="4B4F58"/>
          <w:sz w:val="24"/>
          <w:szCs w:val="24"/>
          <w:lang w:eastAsia="pl-PL"/>
        </w:rPr>
      </w:pPr>
      <w:r w:rsidRPr="0060598D">
        <w:rPr>
          <w:rFonts w:ascii="Arial" w:eastAsia="Times New Roman" w:hAnsi="Arial" w:cs="Arial"/>
          <w:color w:val="4B4F58"/>
          <w:sz w:val="24"/>
          <w:szCs w:val="24"/>
          <w:lang w:eastAsia="pl-PL"/>
        </w:rPr>
        <w:br/>
      </w:r>
      <w:r w:rsidRPr="0060598D">
        <w:rPr>
          <w:rFonts w:ascii="Arial" w:eastAsia="Times New Roman" w:hAnsi="Arial" w:cs="Arial"/>
          <w:b/>
          <w:bCs/>
          <w:color w:val="4B4F58"/>
          <w:sz w:val="24"/>
          <w:szCs w:val="24"/>
          <w:bdr w:val="none" w:sz="0" w:space="0" w:color="auto" w:frame="1"/>
          <w:lang w:eastAsia="pl-PL"/>
        </w:rPr>
        <w:t>§1</w:t>
      </w:r>
      <w:r w:rsidRPr="0060598D">
        <w:rPr>
          <w:rFonts w:ascii="Arial" w:eastAsia="Times New Roman" w:hAnsi="Arial" w:cs="Arial"/>
          <w:color w:val="4B4F58"/>
          <w:sz w:val="24"/>
          <w:szCs w:val="24"/>
          <w:lang w:eastAsia="pl-PL"/>
        </w:rPr>
        <w:br/>
        <w:t>Szkoła prowadzi nabór w formie elektronicznej.</w:t>
      </w:r>
    </w:p>
    <w:p w:rsidR="0060598D" w:rsidRPr="0060598D" w:rsidRDefault="0060598D" w:rsidP="0060598D">
      <w:pPr>
        <w:spacing w:after="0" w:line="360" w:lineRule="auto"/>
        <w:textAlignment w:val="baseline"/>
        <w:rPr>
          <w:rFonts w:ascii="Arial" w:eastAsia="Times New Roman" w:hAnsi="Arial" w:cs="Arial"/>
          <w:color w:val="4B4F58"/>
          <w:sz w:val="24"/>
          <w:szCs w:val="24"/>
          <w:lang w:eastAsia="pl-PL"/>
        </w:rPr>
      </w:pPr>
      <w:r w:rsidRPr="0060598D">
        <w:rPr>
          <w:rFonts w:ascii="Arial" w:eastAsia="Times New Roman" w:hAnsi="Arial" w:cs="Arial"/>
          <w:color w:val="4B4F58"/>
          <w:sz w:val="24"/>
          <w:szCs w:val="24"/>
          <w:lang w:eastAsia="pl-PL"/>
        </w:rPr>
        <w:br/>
      </w:r>
      <w:r w:rsidRPr="0060598D">
        <w:rPr>
          <w:rFonts w:ascii="Arial" w:eastAsia="Times New Roman" w:hAnsi="Arial" w:cs="Arial"/>
          <w:b/>
          <w:bCs/>
          <w:color w:val="4B4F58"/>
          <w:sz w:val="24"/>
          <w:szCs w:val="24"/>
          <w:bdr w:val="none" w:sz="0" w:space="0" w:color="auto" w:frame="1"/>
          <w:lang w:eastAsia="pl-PL"/>
        </w:rPr>
        <w:t>§2</w:t>
      </w:r>
      <w:r w:rsidRPr="0060598D">
        <w:rPr>
          <w:rFonts w:ascii="Arial" w:eastAsia="Times New Roman" w:hAnsi="Arial" w:cs="Arial"/>
          <w:color w:val="4B4F58"/>
          <w:sz w:val="24"/>
          <w:szCs w:val="24"/>
          <w:lang w:eastAsia="pl-PL"/>
        </w:rPr>
        <w:br/>
        <w:t>Oferta edukacyjna do 4-letniego Liceum dla uczniów ósmych klas szkoły podstawowej.</w:t>
      </w:r>
    </w:p>
    <w:p w:rsidR="0060598D" w:rsidRPr="0060598D" w:rsidRDefault="0060598D" w:rsidP="0060598D">
      <w:pPr>
        <w:spacing w:after="0" w:line="360" w:lineRule="auto"/>
        <w:textAlignment w:val="baseline"/>
        <w:rPr>
          <w:rFonts w:ascii="Arial" w:eastAsia="Times New Roman" w:hAnsi="Arial" w:cs="Arial"/>
          <w:color w:val="4B4F58"/>
          <w:sz w:val="24"/>
          <w:szCs w:val="24"/>
          <w:lang w:eastAsia="pl-PL"/>
        </w:rPr>
      </w:pPr>
      <w:r w:rsidRPr="0060598D">
        <w:rPr>
          <w:rFonts w:ascii="Arial" w:eastAsia="Times New Roman" w:hAnsi="Arial" w:cs="Arial"/>
          <w:color w:val="4B4F58"/>
          <w:sz w:val="24"/>
          <w:szCs w:val="24"/>
          <w:lang w:eastAsia="pl-PL"/>
        </w:rPr>
        <w:br/>
      </w:r>
      <w:r w:rsidRPr="0060598D">
        <w:rPr>
          <w:rFonts w:ascii="Arial" w:eastAsia="Times New Roman" w:hAnsi="Arial" w:cs="Arial"/>
          <w:b/>
          <w:bCs/>
          <w:color w:val="4B4F58"/>
          <w:sz w:val="24"/>
          <w:szCs w:val="24"/>
          <w:bdr w:val="none" w:sz="0" w:space="0" w:color="auto" w:frame="1"/>
          <w:lang w:eastAsia="pl-PL"/>
        </w:rPr>
        <w:t>§3</w:t>
      </w:r>
      <w:r w:rsidRPr="0060598D">
        <w:rPr>
          <w:rFonts w:ascii="Arial" w:eastAsia="Times New Roman" w:hAnsi="Arial" w:cs="Arial"/>
          <w:color w:val="4B4F58"/>
          <w:sz w:val="24"/>
          <w:szCs w:val="24"/>
          <w:lang w:eastAsia="pl-PL"/>
        </w:rPr>
        <w:br/>
        <w:t>Przy rekrutacji będą brane pod uwagę:</w:t>
      </w:r>
      <w:r w:rsidRPr="0060598D">
        <w:rPr>
          <w:rFonts w:ascii="Arial" w:eastAsia="Times New Roman" w:hAnsi="Arial" w:cs="Arial"/>
          <w:color w:val="4B4F58"/>
          <w:sz w:val="24"/>
          <w:szCs w:val="24"/>
          <w:lang w:eastAsia="pl-PL"/>
        </w:rPr>
        <w:br/>
        <w:t>a) wyniki egzaminu ósmoklasisty</w:t>
      </w:r>
      <w:r w:rsidRPr="0060598D">
        <w:rPr>
          <w:rFonts w:ascii="Arial" w:eastAsia="Times New Roman" w:hAnsi="Arial" w:cs="Arial"/>
          <w:color w:val="4B4F58"/>
          <w:sz w:val="24"/>
          <w:szCs w:val="24"/>
          <w:lang w:eastAsia="pl-PL"/>
        </w:rPr>
        <w:br/>
      </w:r>
      <w:r w:rsidRPr="0060598D">
        <w:rPr>
          <w:rFonts w:ascii="Arial" w:eastAsia="Times New Roman" w:hAnsi="Arial" w:cs="Arial"/>
          <w:color w:val="4B4F58"/>
          <w:sz w:val="24"/>
          <w:szCs w:val="24"/>
          <w:lang w:eastAsia="pl-PL"/>
        </w:rPr>
        <w:lastRenderedPageBreak/>
        <w:t>b) wymienione na świadectwie ukończenia szkoły oceny z języka polskiego, matematyki,</w:t>
      </w:r>
      <w:r w:rsidRPr="0060598D">
        <w:rPr>
          <w:rFonts w:ascii="Arial" w:eastAsia="Times New Roman" w:hAnsi="Arial" w:cs="Arial"/>
          <w:color w:val="4B4F58"/>
          <w:sz w:val="24"/>
          <w:szCs w:val="24"/>
          <w:lang w:eastAsia="pl-PL"/>
        </w:rPr>
        <w:br/>
        <w:t>oraz dwóch innych przedmiotów (zgodnie z niżej podaną ofertą),</w:t>
      </w:r>
      <w:r w:rsidRPr="0060598D">
        <w:rPr>
          <w:rFonts w:ascii="Arial" w:eastAsia="Times New Roman" w:hAnsi="Arial" w:cs="Arial"/>
          <w:color w:val="4B4F58"/>
          <w:sz w:val="24"/>
          <w:szCs w:val="24"/>
          <w:lang w:eastAsia="pl-PL"/>
        </w:rPr>
        <w:br/>
        <w:t>c) szczególne osiągnięcia ucznia (laureaci konkursów, olimpiad i inne),</w:t>
      </w:r>
      <w:r w:rsidRPr="0060598D">
        <w:rPr>
          <w:rFonts w:ascii="Arial" w:eastAsia="Times New Roman" w:hAnsi="Arial" w:cs="Arial"/>
          <w:color w:val="4B4F58"/>
          <w:sz w:val="24"/>
          <w:szCs w:val="24"/>
          <w:lang w:eastAsia="pl-PL"/>
        </w:rPr>
        <w:br/>
        <w:t>d) ukończenie szkoły z wyróżnieniem.</w:t>
      </w:r>
    </w:p>
    <w:p w:rsidR="0060598D" w:rsidRPr="0060598D" w:rsidRDefault="0060598D" w:rsidP="0060598D">
      <w:pPr>
        <w:spacing w:after="0" w:line="360" w:lineRule="auto"/>
        <w:textAlignment w:val="baseline"/>
        <w:rPr>
          <w:rFonts w:ascii="Arial" w:eastAsia="Times New Roman" w:hAnsi="Arial" w:cs="Arial"/>
          <w:color w:val="4B4F58"/>
          <w:sz w:val="24"/>
          <w:szCs w:val="24"/>
          <w:lang w:eastAsia="pl-PL"/>
        </w:rPr>
      </w:pPr>
      <w:r w:rsidRPr="0060598D">
        <w:rPr>
          <w:rFonts w:ascii="Arial" w:eastAsia="Times New Roman" w:hAnsi="Arial" w:cs="Arial"/>
          <w:color w:val="4B4F58"/>
          <w:sz w:val="24"/>
          <w:szCs w:val="24"/>
          <w:lang w:eastAsia="pl-PL"/>
        </w:rPr>
        <w:br/>
      </w:r>
      <w:r w:rsidRPr="0060598D">
        <w:rPr>
          <w:rFonts w:ascii="Arial" w:eastAsia="Times New Roman" w:hAnsi="Arial" w:cs="Arial"/>
          <w:b/>
          <w:bCs/>
          <w:color w:val="4B4F58"/>
          <w:sz w:val="24"/>
          <w:szCs w:val="24"/>
          <w:bdr w:val="none" w:sz="0" w:space="0" w:color="auto" w:frame="1"/>
          <w:lang w:eastAsia="pl-PL"/>
        </w:rPr>
        <w:t>§4</w:t>
      </w:r>
      <w:r w:rsidRPr="0060598D">
        <w:rPr>
          <w:rFonts w:ascii="Arial" w:eastAsia="Times New Roman" w:hAnsi="Arial" w:cs="Arial"/>
          <w:color w:val="4B4F58"/>
          <w:sz w:val="24"/>
          <w:szCs w:val="24"/>
          <w:lang w:eastAsia="pl-PL"/>
        </w:rPr>
        <w:br/>
        <w:t>W każdej klasie będą realizowane 3 przedmioty na poziomie rozszerzonym.</w:t>
      </w:r>
    </w:p>
    <w:p w:rsidR="0060598D" w:rsidRPr="0060598D" w:rsidRDefault="0060598D" w:rsidP="0060598D">
      <w:pPr>
        <w:spacing w:after="0" w:line="360" w:lineRule="auto"/>
        <w:textAlignment w:val="baseline"/>
        <w:rPr>
          <w:rFonts w:ascii="Arial" w:eastAsia="Times New Roman" w:hAnsi="Arial" w:cs="Arial"/>
          <w:color w:val="4B4F58"/>
          <w:sz w:val="24"/>
          <w:szCs w:val="24"/>
          <w:lang w:eastAsia="pl-PL"/>
        </w:rPr>
      </w:pPr>
      <w:r w:rsidRPr="0060598D">
        <w:rPr>
          <w:rFonts w:ascii="Arial" w:eastAsia="Times New Roman" w:hAnsi="Arial" w:cs="Arial"/>
          <w:color w:val="4B4F58"/>
          <w:sz w:val="24"/>
          <w:szCs w:val="24"/>
          <w:lang w:eastAsia="pl-PL"/>
        </w:rPr>
        <w:br/>
      </w:r>
      <w:r w:rsidRPr="0060598D">
        <w:rPr>
          <w:rFonts w:ascii="Arial" w:eastAsia="Times New Roman" w:hAnsi="Arial" w:cs="Arial"/>
          <w:b/>
          <w:bCs/>
          <w:color w:val="4B4F58"/>
          <w:sz w:val="24"/>
          <w:szCs w:val="24"/>
          <w:bdr w:val="none" w:sz="0" w:space="0" w:color="auto" w:frame="1"/>
          <w:lang w:eastAsia="pl-PL"/>
        </w:rPr>
        <w:t>§5</w:t>
      </w:r>
      <w:r w:rsidRPr="0060598D">
        <w:rPr>
          <w:rFonts w:ascii="Arial" w:eastAsia="Times New Roman" w:hAnsi="Arial" w:cs="Arial"/>
          <w:color w:val="4B4F58"/>
          <w:sz w:val="24"/>
          <w:szCs w:val="24"/>
          <w:lang w:eastAsia="pl-PL"/>
        </w:rPr>
        <w:br/>
        <w:t>Językiem obcym nowożytnym  nauczanym  w szkole będzie język angielski, drugim językiem nauczanym będzie  do wyboru  język niemiecki lub język francuski.</w:t>
      </w:r>
    </w:p>
    <w:p w:rsidR="0060598D" w:rsidRPr="0060598D" w:rsidRDefault="0060598D" w:rsidP="0060598D">
      <w:pPr>
        <w:spacing w:after="0" w:line="360" w:lineRule="auto"/>
        <w:textAlignment w:val="baseline"/>
        <w:rPr>
          <w:rFonts w:ascii="Arial" w:eastAsia="Times New Roman" w:hAnsi="Arial" w:cs="Arial"/>
          <w:color w:val="4B4F58"/>
          <w:sz w:val="24"/>
          <w:szCs w:val="24"/>
          <w:lang w:eastAsia="pl-PL"/>
        </w:rPr>
      </w:pPr>
      <w:r w:rsidRPr="0060598D">
        <w:rPr>
          <w:rFonts w:ascii="Arial" w:eastAsia="Times New Roman" w:hAnsi="Arial" w:cs="Arial"/>
          <w:color w:val="4B4F58"/>
          <w:sz w:val="24"/>
          <w:szCs w:val="24"/>
          <w:lang w:eastAsia="pl-PL"/>
        </w:rPr>
        <w:br/>
      </w:r>
      <w:r w:rsidRPr="0060598D">
        <w:rPr>
          <w:rFonts w:ascii="Arial" w:eastAsia="Times New Roman" w:hAnsi="Arial" w:cs="Arial"/>
          <w:b/>
          <w:bCs/>
          <w:color w:val="4B4F58"/>
          <w:sz w:val="24"/>
          <w:szCs w:val="24"/>
          <w:bdr w:val="none" w:sz="0" w:space="0" w:color="auto" w:frame="1"/>
          <w:lang w:eastAsia="pl-PL"/>
        </w:rPr>
        <w:t>§6</w:t>
      </w:r>
      <w:r w:rsidRPr="0060598D">
        <w:rPr>
          <w:rFonts w:ascii="Arial" w:eastAsia="Times New Roman" w:hAnsi="Arial" w:cs="Arial"/>
          <w:color w:val="4B4F58"/>
          <w:sz w:val="24"/>
          <w:szCs w:val="24"/>
          <w:lang w:eastAsia="pl-PL"/>
        </w:rPr>
        <w:br/>
        <w:t>Oferta edukacyjna zawiera przedmioty, których oceny uwzględnione będą  w procesie rekrutacji:</w:t>
      </w:r>
    </w:p>
    <w:p w:rsidR="0060598D" w:rsidRDefault="0060598D" w:rsidP="0060598D">
      <w:pPr>
        <w:spacing w:after="0" w:line="360" w:lineRule="auto"/>
        <w:textAlignment w:val="baseline"/>
        <w:rPr>
          <w:rFonts w:ascii="Arial" w:eastAsia="Times New Roman" w:hAnsi="Arial" w:cs="Arial"/>
          <w:b/>
          <w:bCs/>
          <w:color w:val="4B4F58"/>
          <w:sz w:val="24"/>
          <w:szCs w:val="24"/>
          <w:bdr w:val="none" w:sz="0" w:space="0" w:color="auto" w:frame="1"/>
          <w:lang w:eastAsia="pl-PL"/>
        </w:rPr>
      </w:pPr>
    </w:p>
    <w:p w:rsidR="0060598D" w:rsidRPr="0060598D" w:rsidRDefault="0060598D" w:rsidP="0060598D">
      <w:pPr>
        <w:spacing w:after="0" w:line="360" w:lineRule="auto"/>
        <w:textAlignment w:val="baseline"/>
        <w:rPr>
          <w:rFonts w:ascii="Arial" w:eastAsia="Times New Roman" w:hAnsi="Arial" w:cs="Arial"/>
          <w:color w:val="4B4F58"/>
          <w:sz w:val="24"/>
          <w:szCs w:val="24"/>
          <w:u w:val="single"/>
          <w:lang w:eastAsia="pl-PL"/>
        </w:rPr>
      </w:pPr>
      <w:r w:rsidRPr="0060598D">
        <w:rPr>
          <w:rFonts w:ascii="Arial" w:eastAsia="Times New Roman" w:hAnsi="Arial" w:cs="Arial"/>
          <w:b/>
          <w:bCs/>
          <w:color w:val="4B4F58"/>
          <w:sz w:val="24"/>
          <w:szCs w:val="24"/>
          <w:u w:val="single"/>
          <w:bdr w:val="none" w:sz="0" w:space="0" w:color="auto" w:frame="1"/>
          <w:lang w:eastAsia="pl-PL"/>
        </w:rPr>
        <w:t>Oferta dla absolwentów szkoły podstawowej.</w:t>
      </w:r>
      <w:r w:rsidRPr="0060598D">
        <w:rPr>
          <w:rFonts w:ascii="Arial" w:eastAsia="Times New Roman" w:hAnsi="Arial" w:cs="Arial"/>
          <w:color w:val="4B4F58"/>
          <w:sz w:val="24"/>
          <w:szCs w:val="24"/>
          <w:u w:val="single"/>
          <w:lang w:eastAsia="pl-PL"/>
        </w:rPr>
        <w:br/>
      </w:r>
      <w:r w:rsidRPr="0060598D">
        <w:rPr>
          <w:rFonts w:ascii="Arial" w:eastAsia="Times New Roman" w:hAnsi="Arial" w:cs="Arial"/>
          <w:b/>
          <w:bCs/>
          <w:color w:val="4B4F58"/>
          <w:sz w:val="24"/>
          <w:szCs w:val="24"/>
          <w:u w:val="single"/>
          <w:bdr w:val="none" w:sz="0" w:space="0" w:color="auto" w:frame="1"/>
          <w:lang w:eastAsia="pl-PL"/>
        </w:rPr>
        <w:t>Szkoła proponuje nauczanie w czterech klasach pierwszych:</w:t>
      </w:r>
    </w:p>
    <w:p w:rsidR="0060598D" w:rsidRPr="0060598D" w:rsidRDefault="0060598D" w:rsidP="0060598D">
      <w:pPr>
        <w:spacing w:after="0" w:line="360" w:lineRule="auto"/>
        <w:jc w:val="both"/>
        <w:textAlignment w:val="baseline"/>
        <w:rPr>
          <w:rFonts w:ascii="Arial" w:eastAsia="Times New Roman" w:hAnsi="Arial" w:cs="Arial"/>
          <w:color w:val="4B4F58"/>
          <w:sz w:val="24"/>
          <w:szCs w:val="24"/>
          <w:lang w:eastAsia="pl-PL"/>
        </w:rPr>
      </w:pPr>
      <w:r w:rsidRPr="0060598D">
        <w:rPr>
          <w:rFonts w:ascii="Arial" w:eastAsia="Times New Roman" w:hAnsi="Arial" w:cs="Arial"/>
          <w:noProof/>
          <w:color w:val="4B4F58"/>
          <w:sz w:val="24"/>
          <w:szCs w:val="24"/>
          <w:lang w:eastAsia="pl-PL"/>
        </w:rPr>
        <w:drawing>
          <wp:anchor distT="0" distB="0" distL="114300" distR="114300" simplePos="0" relativeHeight="251658240" behindDoc="1" locked="0" layoutInCell="1" allowOverlap="1">
            <wp:simplePos x="0" y="0"/>
            <wp:positionH relativeFrom="column">
              <wp:posOffset>957</wp:posOffset>
            </wp:positionH>
            <wp:positionV relativeFrom="paragraph">
              <wp:posOffset>1763</wp:posOffset>
            </wp:positionV>
            <wp:extent cx="6261735" cy="3323590"/>
            <wp:effectExtent l="0" t="0" r="5715" b="0"/>
            <wp:wrapTight wrapText="bothSides">
              <wp:wrapPolygon edited="0">
                <wp:start x="0" y="0"/>
                <wp:lineTo x="0" y="21418"/>
                <wp:lineTo x="21554" y="21418"/>
                <wp:lineTo x="21554" y="0"/>
                <wp:lineTo x="0" y="0"/>
              </wp:wrapPolygon>
            </wp:wrapTight>
            <wp:docPr id="1" name="Obraz 1" descr="https://traugutt.miasto.zgierz.pl/wp-content/uploads/2025/01/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ugutt.miasto.zgierz.pl/wp-content/uploads/2025/01/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61735" cy="3323590"/>
                    </a:xfrm>
                    <a:prstGeom prst="rect">
                      <a:avLst/>
                    </a:prstGeom>
                    <a:noFill/>
                    <a:ln>
                      <a:noFill/>
                    </a:ln>
                  </pic:spPr>
                </pic:pic>
              </a:graphicData>
            </a:graphic>
          </wp:anchor>
        </w:drawing>
      </w:r>
    </w:p>
    <w:p w:rsidR="0060598D" w:rsidRDefault="0060598D" w:rsidP="0060598D">
      <w:pPr>
        <w:spacing w:after="384" w:line="360" w:lineRule="auto"/>
        <w:jc w:val="center"/>
        <w:textAlignment w:val="baseline"/>
        <w:rPr>
          <w:rFonts w:ascii="Arial" w:eastAsia="Times New Roman" w:hAnsi="Arial" w:cs="Arial"/>
          <w:color w:val="4B4F58"/>
          <w:sz w:val="24"/>
          <w:szCs w:val="24"/>
          <w:lang w:eastAsia="pl-PL"/>
        </w:rPr>
      </w:pPr>
      <w:bookmarkStart w:id="0" w:name="_GoBack"/>
      <w:bookmarkEnd w:id="0"/>
    </w:p>
    <w:p w:rsidR="0060598D" w:rsidRPr="0060598D" w:rsidRDefault="0060598D" w:rsidP="0060598D">
      <w:pPr>
        <w:spacing w:after="384" w:line="360" w:lineRule="auto"/>
        <w:textAlignment w:val="baseline"/>
        <w:rPr>
          <w:rFonts w:ascii="Arial" w:eastAsia="Times New Roman" w:hAnsi="Arial" w:cs="Arial"/>
          <w:b/>
          <w:color w:val="4B4F58"/>
          <w:sz w:val="24"/>
          <w:szCs w:val="24"/>
          <w:u w:val="single"/>
          <w:lang w:eastAsia="pl-PL"/>
        </w:rPr>
      </w:pPr>
      <w:r w:rsidRPr="0060598D">
        <w:rPr>
          <w:rFonts w:ascii="Arial" w:eastAsia="Times New Roman" w:hAnsi="Arial" w:cs="Arial"/>
          <w:b/>
          <w:color w:val="4B4F58"/>
          <w:sz w:val="24"/>
          <w:szCs w:val="24"/>
          <w:u w:val="single"/>
          <w:lang w:eastAsia="pl-PL"/>
        </w:rPr>
        <w:t>HARMONOGRAM REKRUTACJI NA ROK SZKOLNY 2026/2027 </w:t>
      </w:r>
    </w:p>
    <w:tbl>
      <w:tblPr>
        <w:tblW w:w="9799" w:type="dxa"/>
        <w:tblCellSpacing w:w="15" w:type="dxa"/>
        <w:tblBorders>
          <w:top w:val="single" w:sz="6" w:space="0" w:color="DDDDDD"/>
          <w:left w:val="single" w:sz="6" w:space="0" w:color="DDDDDD"/>
          <w:bottom w:val="single" w:sz="2" w:space="0" w:color="DDDDDD"/>
          <w:right w:val="single" w:sz="2" w:space="0" w:color="DDDDDD"/>
        </w:tblBorders>
        <w:tblCellMar>
          <w:left w:w="0" w:type="dxa"/>
          <w:right w:w="0" w:type="dxa"/>
        </w:tblCellMar>
        <w:tblLook w:val="04A0" w:firstRow="1" w:lastRow="0" w:firstColumn="1" w:lastColumn="0" w:noHBand="0" w:noVBand="1"/>
      </w:tblPr>
      <w:tblGrid>
        <w:gridCol w:w="634"/>
        <w:gridCol w:w="2949"/>
        <w:gridCol w:w="6216"/>
      </w:tblGrid>
      <w:tr w:rsidR="0060598D" w:rsidRPr="0060598D" w:rsidTr="0060598D">
        <w:trPr>
          <w:tblCellSpacing w:w="15" w:type="dxa"/>
        </w:trPr>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Lp.</w:t>
            </w:r>
          </w:p>
        </w:tc>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TERMIN W POSTĘPOWANIU REKRUTACYJNYM</w:t>
            </w:r>
          </w:p>
        </w:tc>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RODZAJ CZYNNOŚCI</w:t>
            </w:r>
          </w:p>
        </w:tc>
      </w:tr>
      <w:tr w:rsidR="0060598D" w:rsidRPr="0060598D" w:rsidTr="0060598D">
        <w:trPr>
          <w:tblCellSpacing w:w="15" w:type="dxa"/>
        </w:trPr>
        <w:tc>
          <w:tcPr>
            <w:tcW w:w="0" w:type="auto"/>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1.</w:t>
            </w:r>
          </w:p>
        </w:tc>
        <w:tc>
          <w:tcPr>
            <w:tcW w:w="0" w:type="auto"/>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od 27 kwietnia 2026 r. do 21 maja 2026 r. do godz. 12.00</w:t>
            </w:r>
          </w:p>
        </w:tc>
        <w:tc>
          <w:tcPr>
            <w:tcW w:w="0" w:type="auto"/>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Złożenie wniosku o przyjęcie do szkoły ponadpodstawowej podpisanego przez rodziców/opiekunów prawnych</w:t>
            </w:r>
          </w:p>
        </w:tc>
      </w:tr>
      <w:tr w:rsidR="0060598D" w:rsidRPr="0060598D" w:rsidTr="0060598D">
        <w:trPr>
          <w:tblCellSpacing w:w="15" w:type="dxa"/>
        </w:trPr>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2.</w:t>
            </w:r>
          </w:p>
        </w:tc>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od 3 lipca 2026 r. do 8 lipca 2026 r. do godz. 15.00</w:t>
            </w:r>
          </w:p>
        </w:tc>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Możliwość dokonania zmian na liście preferencji oddziałów dla zweryfikowanych wniosków w postępowaniu rekrutacyjnym</w:t>
            </w:r>
          </w:p>
        </w:tc>
      </w:tr>
      <w:tr w:rsidR="0060598D" w:rsidRPr="0060598D" w:rsidTr="0060598D">
        <w:trPr>
          <w:tblCellSpacing w:w="15" w:type="dxa"/>
        </w:trPr>
        <w:tc>
          <w:tcPr>
            <w:tcW w:w="0" w:type="auto"/>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3.</w:t>
            </w:r>
          </w:p>
        </w:tc>
        <w:tc>
          <w:tcPr>
            <w:tcW w:w="0" w:type="auto"/>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od 3 lipca 2026 r. do 8 lipca 2026 r. do godz. 15.00</w:t>
            </w:r>
          </w:p>
        </w:tc>
        <w:tc>
          <w:tcPr>
            <w:tcW w:w="0" w:type="auto"/>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Uzupełnienie wniosku o: kopię świadectwo ukończenia szkoły podstawowej kopię zaświadczenie o wyniku egzaminu ósmoklasisty</w:t>
            </w:r>
          </w:p>
        </w:tc>
      </w:tr>
      <w:tr w:rsidR="0060598D" w:rsidRPr="0060598D" w:rsidTr="0060598D">
        <w:trPr>
          <w:tblCellSpacing w:w="15" w:type="dxa"/>
        </w:trPr>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4.</w:t>
            </w:r>
          </w:p>
        </w:tc>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15 lipca 2026 r. do godz.12.00</w:t>
            </w:r>
          </w:p>
        </w:tc>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Podanie do publicznej wiadomości przez komisję rekrutacyjną LISTY KANDYDATÓW ZAKWALIFIKOWANYCH I NIEZAKWALIFIKOWANYCH DO SZKOŁY</w:t>
            </w:r>
          </w:p>
        </w:tc>
      </w:tr>
      <w:tr w:rsidR="0060598D" w:rsidRPr="0060598D" w:rsidTr="0060598D">
        <w:trPr>
          <w:tblCellSpacing w:w="15" w:type="dxa"/>
        </w:trPr>
        <w:tc>
          <w:tcPr>
            <w:tcW w:w="0" w:type="auto"/>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5.</w:t>
            </w:r>
          </w:p>
        </w:tc>
        <w:tc>
          <w:tcPr>
            <w:tcW w:w="0" w:type="auto"/>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od 15 lipca 2026 r. od godz. 12.00 do 20 lipca 2026 r. do godziny 12.00</w:t>
            </w:r>
          </w:p>
        </w:tc>
        <w:tc>
          <w:tcPr>
            <w:tcW w:w="0" w:type="auto"/>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Potwierdzenie woli przyjęcia przez RODZICA kandydata w postaci: przedłożenia oryginału świadectwa ukończenia szkoły podstawowej i oryginału zaświadczenia o wyniku egzaminu zewnętrznego, o ile nie zostały one złożone w uzupełnieniu wniosku o przyjęcie do szkoły karty zdrowia 2 zdjęć legitymacyjnych (podpisanych z tyłu) wypełnionego kwestionariusza szkolnego</w:t>
            </w:r>
          </w:p>
        </w:tc>
      </w:tr>
      <w:tr w:rsidR="0060598D" w:rsidRPr="0060598D" w:rsidTr="0060598D">
        <w:trPr>
          <w:tblCellSpacing w:w="15" w:type="dxa"/>
        </w:trPr>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6</w:t>
            </w:r>
          </w:p>
        </w:tc>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21 lipca 2026 r. do godz.12.00</w:t>
            </w:r>
          </w:p>
        </w:tc>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Podanie do publicznej wiadomości przez komisję rekrutacyjną LISTY KANDYDATÓW PRZYJĘTYCH I NIEPRZYJĘTYCH</w:t>
            </w:r>
          </w:p>
        </w:tc>
      </w:tr>
    </w:tbl>
    <w:p w:rsidR="0060598D" w:rsidRPr="0060598D" w:rsidRDefault="0060598D" w:rsidP="0060598D">
      <w:pPr>
        <w:spacing w:after="384" w:line="360" w:lineRule="auto"/>
        <w:textAlignment w:val="baseline"/>
        <w:rPr>
          <w:rFonts w:ascii="Arial" w:eastAsia="Times New Roman" w:hAnsi="Arial" w:cs="Arial"/>
          <w:b/>
          <w:color w:val="4B4F58"/>
          <w:sz w:val="24"/>
          <w:szCs w:val="24"/>
          <w:u w:val="single"/>
          <w:lang w:eastAsia="pl-PL"/>
        </w:rPr>
      </w:pPr>
      <w:r w:rsidRPr="0060598D">
        <w:rPr>
          <w:rFonts w:ascii="Arial" w:eastAsia="Times New Roman" w:hAnsi="Arial" w:cs="Arial"/>
          <w:b/>
          <w:color w:val="4B4F58"/>
          <w:sz w:val="24"/>
          <w:szCs w:val="24"/>
          <w:u w:val="single"/>
          <w:lang w:eastAsia="pl-PL"/>
        </w:rPr>
        <w:t>HARMONOGRAM REKRUTACJI  UZUPEŁNIAJĄCEJ NA ROK SZKOLNY 2026/2027 </w:t>
      </w:r>
    </w:p>
    <w:tbl>
      <w:tblPr>
        <w:tblW w:w="9799" w:type="dxa"/>
        <w:tblCellSpacing w:w="15" w:type="dxa"/>
        <w:tblBorders>
          <w:top w:val="single" w:sz="6" w:space="0" w:color="DDDDDD"/>
          <w:left w:val="single" w:sz="6" w:space="0" w:color="DDDDDD"/>
          <w:bottom w:val="single" w:sz="2" w:space="0" w:color="DDDDDD"/>
          <w:right w:val="single" w:sz="2" w:space="0" w:color="DDDDDD"/>
        </w:tblBorders>
        <w:tblCellMar>
          <w:left w:w="0" w:type="dxa"/>
          <w:right w:w="0" w:type="dxa"/>
        </w:tblCellMar>
        <w:tblLook w:val="04A0" w:firstRow="1" w:lastRow="0" w:firstColumn="1" w:lastColumn="0" w:noHBand="0" w:noVBand="1"/>
      </w:tblPr>
      <w:tblGrid>
        <w:gridCol w:w="634"/>
        <w:gridCol w:w="2968"/>
        <w:gridCol w:w="6197"/>
      </w:tblGrid>
      <w:tr w:rsidR="0060598D" w:rsidRPr="0060598D" w:rsidTr="0060598D">
        <w:trPr>
          <w:tblCellSpacing w:w="15" w:type="dxa"/>
        </w:trPr>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Lp.</w:t>
            </w:r>
          </w:p>
        </w:tc>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TERMIN W POSTĘPOWANIU REKRUTACYJNYM</w:t>
            </w:r>
          </w:p>
        </w:tc>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RODZAJ CZYNNOŚCI</w:t>
            </w:r>
          </w:p>
        </w:tc>
      </w:tr>
      <w:tr w:rsidR="0060598D" w:rsidRPr="0060598D" w:rsidTr="0060598D">
        <w:trPr>
          <w:tblCellSpacing w:w="15" w:type="dxa"/>
        </w:trPr>
        <w:tc>
          <w:tcPr>
            <w:tcW w:w="0" w:type="auto"/>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1.</w:t>
            </w:r>
          </w:p>
        </w:tc>
        <w:tc>
          <w:tcPr>
            <w:tcW w:w="0" w:type="auto"/>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od 23 lipca 2026 r. od godz.12.00 do 29 lipca 2026 r. do godz. 12.00</w:t>
            </w:r>
          </w:p>
        </w:tc>
        <w:tc>
          <w:tcPr>
            <w:tcW w:w="0" w:type="auto"/>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Złożenie wniosku o przyjęcie do szkoły ponadpodstawowej podpisanego przez rodziców/opiekunów prawnych wraz z kopią świadectwa ukończenia szkoły podstawowej i kopia zaświadczenia o wynikach egzaminu ósmoklasisty</w:t>
            </w:r>
          </w:p>
        </w:tc>
      </w:tr>
      <w:tr w:rsidR="0060598D" w:rsidRPr="0060598D" w:rsidTr="0060598D">
        <w:trPr>
          <w:tblCellSpacing w:w="15" w:type="dxa"/>
        </w:trPr>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2.</w:t>
            </w:r>
          </w:p>
        </w:tc>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6 sierpnia 2026 r. do godz.12.00</w:t>
            </w:r>
          </w:p>
        </w:tc>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Podanie do publicznej wiadomości przez komisję rekrutacyjną LISTY KANDYDATÓW ZAKWALIFIKOWANYCH I NIEZAKWALIFIKOWANYCH DO SZKOŁY</w:t>
            </w:r>
          </w:p>
        </w:tc>
      </w:tr>
      <w:tr w:rsidR="0060598D" w:rsidRPr="0060598D" w:rsidTr="0060598D">
        <w:trPr>
          <w:tblCellSpacing w:w="15" w:type="dxa"/>
        </w:trPr>
        <w:tc>
          <w:tcPr>
            <w:tcW w:w="0" w:type="auto"/>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3.</w:t>
            </w:r>
          </w:p>
        </w:tc>
        <w:tc>
          <w:tcPr>
            <w:tcW w:w="0" w:type="auto"/>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6 sierpnia 2026 r. od godz. 12.00 do 11 sierpnia 2026 r. do godziny 12.00</w:t>
            </w:r>
          </w:p>
        </w:tc>
        <w:tc>
          <w:tcPr>
            <w:tcW w:w="0" w:type="auto"/>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Potwierdzenie woli przyjęcia przez RODZICA kandydata w postaci: przedłożenia oryginału świadectwa ukończenia szkoły podstawowej i oryginału zaświadczenia o wyniku egzaminu zewnętrznego, o ile nie zostały one złożone w uzupełnieniu wniosku o przyjęcie do szkoły karty zdrowia 2 zdjęć legitymacyjnych (podpisanych z tyłu) wypełnionego kwestionariusza szkolnego</w:t>
            </w:r>
          </w:p>
        </w:tc>
      </w:tr>
      <w:tr w:rsidR="0060598D" w:rsidRPr="0060598D" w:rsidTr="0060598D">
        <w:trPr>
          <w:tblCellSpacing w:w="15" w:type="dxa"/>
        </w:trPr>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4.</w:t>
            </w:r>
          </w:p>
        </w:tc>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12 sierpnia 2026 r. do godz.12.00</w:t>
            </w:r>
          </w:p>
        </w:tc>
        <w:tc>
          <w:tcPr>
            <w:tcW w:w="0" w:type="auto"/>
            <w:shd w:val="clear" w:color="auto" w:fill="F3F4F5"/>
            <w:tcMar>
              <w:top w:w="120" w:type="dxa"/>
              <w:left w:w="120" w:type="dxa"/>
              <w:bottom w:w="120" w:type="dxa"/>
              <w:right w:w="120" w:type="dxa"/>
            </w:tcMar>
            <w:vAlign w:val="bottom"/>
            <w:hideMark/>
          </w:tcPr>
          <w:p w:rsidR="0060598D" w:rsidRPr="0060598D" w:rsidRDefault="0060598D" w:rsidP="0060598D">
            <w:pPr>
              <w:spacing w:after="0" w:line="360" w:lineRule="auto"/>
              <w:rPr>
                <w:rFonts w:ascii="Arial" w:eastAsia="Times New Roman" w:hAnsi="Arial" w:cs="Arial"/>
                <w:sz w:val="24"/>
                <w:szCs w:val="24"/>
                <w:lang w:eastAsia="pl-PL"/>
              </w:rPr>
            </w:pPr>
            <w:r w:rsidRPr="0060598D">
              <w:rPr>
                <w:rFonts w:ascii="Arial" w:eastAsia="Times New Roman" w:hAnsi="Arial" w:cs="Arial"/>
                <w:sz w:val="24"/>
                <w:szCs w:val="24"/>
                <w:lang w:eastAsia="pl-PL"/>
              </w:rPr>
              <w:t>Podanie do publicznej wiadomości przez komisję rekrutacyjną LISTY KANDYDATÓW PRZYJĘTYCH I NIEPRZYJĘTYCH</w:t>
            </w:r>
          </w:p>
        </w:tc>
      </w:tr>
    </w:tbl>
    <w:p w:rsidR="005D36FA" w:rsidRPr="0060598D" w:rsidRDefault="005D36FA" w:rsidP="0060598D">
      <w:pPr>
        <w:spacing w:line="360" w:lineRule="auto"/>
        <w:rPr>
          <w:rFonts w:ascii="Arial" w:hAnsi="Arial" w:cs="Arial"/>
          <w:sz w:val="24"/>
          <w:szCs w:val="24"/>
        </w:rPr>
      </w:pPr>
    </w:p>
    <w:sectPr w:rsidR="005D36FA" w:rsidRPr="006059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8D"/>
    <w:rsid w:val="005D36FA"/>
    <w:rsid w:val="0060598D"/>
    <w:rsid w:val="00E46C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F9C9"/>
  <w15:chartTrackingRefBased/>
  <w15:docId w15:val="{3B3B37E2-0D22-436D-B39D-6CFBC1C8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6059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598D"/>
    <w:rPr>
      <w:rFonts w:ascii="Times New Roman" w:eastAsia="Times New Roman" w:hAnsi="Times New Roman" w:cs="Times New Roman"/>
      <w:b/>
      <w:bCs/>
      <w:kern w:val="36"/>
      <w:sz w:val="48"/>
      <w:szCs w:val="48"/>
      <w:lang w:eastAsia="pl-PL"/>
    </w:rPr>
  </w:style>
  <w:style w:type="paragraph" w:customStyle="1" w:styleId="has-text-align-center">
    <w:name w:val="has-text-align-center"/>
    <w:basedOn w:val="Normalny"/>
    <w:rsid w:val="006059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05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2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656</Words>
  <Characters>3941</Characters>
  <Application>Microsoft Office Word</Application>
  <DocSecurity>0</DocSecurity>
  <Lines>32</Lines>
  <Paragraphs>9</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Zarządzenie Nr 1/2025/2026 Dyrektora Samorządowego Liceum Ogólnokształcącego  im</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Izunia</dc:creator>
  <cp:keywords/>
  <dc:description/>
  <cp:lastModifiedBy>Izunia</cp:lastModifiedBy>
  <cp:revision>2</cp:revision>
  <dcterms:created xsi:type="dcterms:W3CDTF">2026-03-18T06:58:00Z</dcterms:created>
  <dcterms:modified xsi:type="dcterms:W3CDTF">2026-03-18T07:03:00Z</dcterms:modified>
</cp:coreProperties>
</file>